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663AF2" w:rsidRPr="004F7ACC">
        <w:rPr>
          <w:rFonts w:ascii="Calibri" w:eastAsia="Calibri" w:hAnsi="Calibri"/>
          <w:color w:val="632423"/>
        </w:rPr>
        <w:t>10</w:t>
      </w:r>
      <w:r>
        <w:rPr>
          <w:rFonts w:ascii="Calibri" w:eastAsia="Calibri" w:hAnsi="Calibri"/>
          <w:color w:val="632423"/>
        </w:rPr>
        <w:t>/</w:t>
      </w:r>
      <w:r w:rsidR="00EB01EF">
        <w:rPr>
          <w:rFonts w:ascii="Calibri" w:eastAsia="Calibri" w:hAnsi="Calibri"/>
          <w:color w:val="632423"/>
        </w:rPr>
        <w:t>2</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EB01EF" w:rsidTr="00420EF3">
        <w:tc>
          <w:tcPr>
            <w:tcW w:w="3652" w:type="dxa"/>
          </w:tcPr>
          <w:p w:rsidR="00EB01EF" w:rsidRDefault="00EB01EF" w:rsidP="00420EF3">
            <w:pPr>
              <w:rPr>
                <w:b/>
                <w:sz w:val="28"/>
                <w:szCs w:val="28"/>
              </w:rPr>
            </w:pPr>
            <w:r>
              <w:rPr>
                <w:b/>
                <w:sz w:val="28"/>
                <w:szCs w:val="28"/>
              </w:rPr>
              <w:t xml:space="preserve">«О </w:t>
            </w:r>
            <w:r w:rsidRPr="00D5762D">
              <w:rPr>
                <w:b/>
                <w:sz w:val="28"/>
                <w:szCs w:val="28"/>
              </w:rPr>
              <w:t xml:space="preserve">досрочном </w:t>
            </w:r>
            <w:r>
              <w:rPr>
                <w:b/>
                <w:sz w:val="28"/>
                <w:szCs w:val="28"/>
              </w:rPr>
              <w:t>прекращении</w:t>
            </w:r>
            <w:r w:rsidRPr="00D5762D">
              <w:rPr>
                <w:b/>
                <w:sz w:val="28"/>
                <w:szCs w:val="28"/>
              </w:rPr>
              <w:t xml:space="preserve"> полномочий заместителя Председателя Совета депутатов </w:t>
            </w:r>
            <w:r w:rsidRPr="00076585">
              <w:rPr>
                <w:b/>
                <w:sz w:val="28"/>
                <w:szCs w:val="28"/>
              </w:rPr>
              <w:t>муниципального</w:t>
            </w:r>
            <w:r>
              <w:rPr>
                <w:b/>
                <w:sz w:val="28"/>
                <w:szCs w:val="28"/>
              </w:rPr>
              <w:t xml:space="preserve"> </w:t>
            </w:r>
            <w:r w:rsidRPr="00076585">
              <w:rPr>
                <w:b/>
                <w:sz w:val="28"/>
                <w:szCs w:val="28"/>
              </w:rPr>
              <w:t xml:space="preserve">округа </w:t>
            </w:r>
            <w:r>
              <w:rPr>
                <w:b/>
                <w:sz w:val="28"/>
                <w:szCs w:val="28"/>
              </w:rPr>
              <w:t>Коньково»</w:t>
            </w:r>
          </w:p>
          <w:p w:rsidR="00EB01EF" w:rsidRDefault="00EB01EF" w:rsidP="00420EF3">
            <w:pPr>
              <w:ind w:right="5103"/>
              <w:rPr>
                <w:b/>
                <w:sz w:val="28"/>
                <w:szCs w:val="28"/>
              </w:rPr>
            </w:pPr>
          </w:p>
        </w:tc>
        <w:tc>
          <w:tcPr>
            <w:tcW w:w="5919" w:type="dxa"/>
          </w:tcPr>
          <w:p w:rsidR="00EB01EF" w:rsidRPr="0074471F" w:rsidRDefault="00EB01EF" w:rsidP="00420EF3">
            <w:pPr>
              <w:rPr>
                <w:sz w:val="28"/>
                <w:szCs w:val="28"/>
              </w:rPr>
            </w:pPr>
          </w:p>
          <w:p w:rsidR="00EB01EF" w:rsidRDefault="00EB01EF" w:rsidP="00420EF3">
            <w:pPr>
              <w:jc w:val="both"/>
              <w:rPr>
                <w:b/>
                <w:sz w:val="28"/>
                <w:szCs w:val="28"/>
              </w:rPr>
            </w:pPr>
          </w:p>
        </w:tc>
      </w:tr>
    </w:tbl>
    <w:p w:rsidR="00EB01EF" w:rsidRPr="0074471F" w:rsidRDefault="00EB01EF" w:rsidP="00EB01EF"/>
    <w:p w:rsidR="00EB01EF" w:rsidRPr="00721645" w:rsidRDefault="00EB01EF" w:rsidP="00EB01EF">
      <w:pPr>
        <w:ind w:firstLine="709"/>
        <w:rPr>
          <w:sz w:val="28"/>
          <w:szCs w:val="28"/>
        </w:rPr>
      </w:pPr>
      <w:r w:rsidRPr="00721645">
        <w:rPr>
          <w:sz w:val="28"/>
          <w:szCs w:val="28"/>
        </w:rPr>
        <w:t>В соответствии Федеральны</w:t>
      </w:r>
      <w:r>
        <w:rPr>
          <w:sz w:val="28"/>
          <w:szCs w:val="28"/>
        </w:rPr>
        <w:t>м</w:t>
      </w:r>
      <w:r w:rsidRPr="00721645">
        <w:rPr>
          <w:sz w:val="28"/>
          <w:szCs w:val="28"/>
        </w:rPr>
        <w:t xml:space="preserve"> закон от 06.10.2003 N 131-ФЗ "Об общих принципах организации местного самоуправления в Российской Федерации"; </w:t>
      </w:r>
      <w:r>
        <w:rPr>
          <w:sz w:val="28"/>
          <w:szCs w:val="28"/>
        </w:rPr>
        <w:t>З</w:t>
      </w:r>
      <w:r w:rsidRPr="00721645">
        <w:rPr>
          <w:sz w:val="28"/>
          <w:szCs w:val="28"/>
        </w:rPr>
        <w:t>акон</w:t>
      </w:r>
      <w:r>
        <w:rPr>
          <w:sz w:val="28"/>
          <w:szCs w:val="28"/>
        </w:rPr>
        <w:t>ом</w:t>
      </w:r>
      <w:r w:rsidRPr="00721645">
        <w:rPr>
          <w:sz w:val="28"/>
          <w:szCs w:val="28"/>
        </w:rPr>
        <w:t xml:space="preserve"> г. Москвы от 06.11.2002 N 56 "Об организации местного самоуправления в городе Москве"; Устав</w:t>
      </w:r>
      <w:r>
        <w:rPr>
          <w:sz w:val="28"/>
          <w:szCs w:val="28"/>
        </w:rPr>
        <w:t>ом</w:t>
      </w:r>
      <w:r w:rsidRPr="00721645">
        <w:rPr>
          <w:sz w:val="28"/>
          <w:szCs w:val="28"/>
        </w:rPr>
        <w:t xml:space="preserve"> внутригородского муниципального образования – муниципального округа Коньково </w:t>
      </w:r>
    </w:p>
    <w:p w:rsidR="00EB01EF" w:rsidRDefault="00EB01EF" w:rsidP="00EB01EF">
      <w:pPr>
        <w:ind w:firstLine="709"/>
        <w:rPr>
          <w:sz w:val="28"/>
          <w:szCs w:val="28"/>
        </w:rPr>
      </w:pPr>
    </w:p>
    <w:p w:rsidR="00EB01EF" w:rsidRPr="00721645" w:rsidRDefault="00EB01EF" w:rsidP="00EB01EF">
      <w:pPr>
        <w:ind w:firstLine="709"/>
        <w:rPr>
          <w:sz w:val="28"/>
          <w:szCs w:val="28"/>
        </w:rPr>
      </w:pPr>
      <w:r w:rsidRPr="00D57CB5">
        <w:rPr>
          <w:b/>
          <w:sz w:val="28"/>
          <w:szCs w:val="28"/>
        </w:rPr>
        <w:t>Советом депутатов принято решение</w:t>
      </w:r>
      <w:r w:rsidRPr="00721645">
        <w:rPr>
          <w:sz w:val="28"/>
          <w:szCs w:val="28"/>
        </w:rPr>
        <w:t>:</w:t>
      </w:r>
    </w:p>
    <w:p w:rsidR="00EB01EF" w:rsidRDefault="00EB01EF" w:rsidP="00EB01EF">
      <w:pPr>
        <w:ind w:firstLine="709"/>
        <w:rPr>
          <w:sz w:val="28"/>
          <w:szCs w:val="28"/>
        </w:rPr>
      </w:pPr>
    </w:p>
    <w:p w:rsidR="00EB01EF" w:rsidRPr="004D3E31" w:rsidRDefault="00EB01EF" w:rsidP="00EB01EF">
      <w:pPr>
        <w:ind w:firstLine="709"/>
        <w:rPr>
          <w:sz w:val="28"/>
          <w:szCs w:val="28"/>
        </w:rPr>
      </w:pPr>
      <w:r w:rsidRPr="00721645">
        <w:rPr>
          <w:sz w:val="28"/>
          <w:szCs w:val="28"/>
        </w:rPr>
        <w:t xml:space="preserve">1. </w:t>
      </w:r>
      <w:r>
        <w:rPr>
          <w:sz w:val="28"/>
          <w:szCs w:val="28"/>
        </w:rPr>
        <w:t>Выразить недоверие и досрочно прекратить полномочия Заместителя Председателя Совета депутатов муниципального округа Коньково Болдырева Д.Н.</w:t>
      </w:r>
      <w:r w:rsidRPr="004D3E31">
        <w:rPr>
          <w:sz w:val="28"/>
          <w:szCs w:val="28"/>
        </w:rPr>
        <w:t xml:space="preserve"> 13 </w:t>
      </w:r>
      <w:r>
        <w:rPr>
          <w:sz w:val="28"/>
          <w:szCs w:val="28"/>
        </w:rPr>
        <w:t>ноября 2018 года.</w:t>
      </w:r>
    </w:p>
    <w:p w:rsidR="00EB01EF" w:rsidRPr="00D84C37" w:rsidRDefault="00EB01EF" w:rsidP="00EB01EF">
      <w:pPr>
        <w:ind w:firstLine="709"/>
        <w:rPr>
          <w:sz w:val="28"/>
          <w:szCs w:val="28"/>
        </w:rPr>
      </w:pPr>
      <w:r>
        <w:rPr>
          <w:sz w:val="28"/>
          <w:szCs w:val="28"/>
        </w:rPr>
        <w:t>2.Настоящее</w:t>
      </w:r>
      <w:r w:rsidRPr="00D84C37">
        <w:rPr>
          <w:sz w:val="28"/>
          <w:szCs w:val="28"/>
        </w:rPr>
        <w:t xml:space="preserve"> </w:t>
      </w:r>
      <w:r>
        <w:rPr>
          <w:sz w:val="28"/>
          <w:szCs w:val="28"/>
        </w:rPr>
        <w:t>решение вступает в силу со дня его принятия.</w:t>
      </w:r>
    </w:p>
    <w:p w:rsidR="00EB01EF" w:rsidRDefault="00EB01EF" w:rsidP="00EB01EF">
      <w:pPr>
        <w:ind w:firstLine="709"/>
        <w:rPr>
          <w:sz w:val="28"/>
          <w:szCs w:val="28"/>
        </w:rPr>
      </w:pPr>
      <w:r>
        <w:rPr>
          <w:sz w:val="28"/>
          <w:szCs w:val="28"/>
        </w:rPr>
        <w:t>3.</w:t>
      </w:r>
      <w:r w:rsidRPr="00721645">
        <w:rPr>
          <w:sz w:val="28"/>
          <w:szCs w:val="28"/>
        </w:rPr>
        <w:t xml:space="preserve"> </w:t>
      </w:r>
      <w:r>
        <w:rPr>
          <w:sz w:val="28"/>
          <w:szCs w:val="28"/>
        </w:rPr>
        <w:t>Р</w:t>
      </w:r>
      <w:r w:rsidRPr="00721645">
        <w:rPr>
          <w:sz w:val="28"/>
          <w:szCs w:val="28"/>
        </w:rPr>
        <w:t xml:space="preserve">азместить </w:t>
      </w:r>
      <w:r>
        <w:rPr>
          <w:sz w:val="28"/>
          <w:szCs w:val="28"/>
        </w:rPr>
        <w:t xml:space="preserve">настоящее решение </w:t>
      </w:r>
      <w:r w:rsidRPr="00721645">
        <w:rPr>
          <w:sz w:val="28"/>
          <w:szCs w:val="28"/>
        </w:rPr>
        <w:t xml:space="preserve">на официальном сайте органов местного самоуправления муниципального округа Коньково </w:t>
      </w:r>
    </w:p>
    <w:p w:rsidR="00EB01EF" w:rsidRDefault="00EB01EF" w:rsidP="00EB01EF">
      <w:pPr>
        <w:ind w:firstLine="709"/>
        <w:rPr>
          <w:sz w:val="28"/>
          <w:szCs w:val="28"/>
        </w:rPr>
      </w:pPr>
      <w:r>
        <w:rPr>
          <w:sz w:val="28"/>
          <w:szCs w:val="28"/>
        </w:rPr>
        <w:t>4</w:t>
      </w:r>
      <w:r w:rsidRPr="00721645">
        <w:rPr>
          <w:sz w:val="28"/>
          <w:szCs w:val="28"/>
        </w:rPr>
        <w:t xml:space="preserve">.Контроль за исполнением настоящего решения возложить на </w:t>
      </w:r>
      <w:r>
        <w:rPr>
          <w:sz w:val="28"/>
          <w:szCs w:val="28"/>
        </w:rPr>
        <w:t xml:space="preserve">депутата Совета депутатов муниципального округа </w:t>
      </w:r>
      <w:r w:rsidRPr="00721645">
        <w:rPr>
          <w:sz w:val="28"/>
          <w:szCs w:val="28"/>
        </w:rPr>
        <w:t xml:space="preserve">Коньково </w:t>
      </w:r>
      <w:r>
        <w:rPr>
          <w:sz w:val="28"/>
          <w:szCs w:val="28"/>
        </w:rPr>
        <w:t>Малахова С.В.</w:t>
      </w:r>
    </w:p>
    <w:p w:rsidR="00EB01EF" w:rsidRDefault="00EB01EF" w:rsidP="00EB01EF">
      <w:pPr>
        <w:spacing w:line="360" w:lineRule="auto"/>
        <w:rPr>
          <w:sz w:val="28"/>
          <w:szCs w:val="28"/>
        </w:rPr>
      </w:pPr>
    </w:p>
    <w:p w:rsidR="00EB01EF" w:rsidRDefault="00EB01EF" w:rsidP="00EB01EF">
      <w:pPr>
        <w:spacing w:line="360" w:lineRule="auto"/>
        <w:rPr>
          <w:sz w:val="28"/>
          <w:szCs w:val="28"/>
        </w:rPr>
      </w:pPr>
    </w:p>
    <w:p w:rsidR="00EB01EF" w:rsidRPr="001E1A82" w:rsidRDefault="00EB01EF" w:rsidP="00EB01EF">
      <w:pPr>
        <w:rPr>
          <w:b/>
          <w:sz w:val="28"/>
          <w:szCs w:val="28"/>
        </w:rPr>
      </w:pPr>
      <w:r w:rsidRPr="001E1A82">
        <w:rPr>
          <w:b/>
          <w:sz w:val="28"/>
          <w:szCs w:val="28"/>
        </w:rPr>
        <w:t xml:space="preserve">Председательствующий </w:t>
      </w:r>
      <w:r w:rsidR="00E1245B" w:rsidRPr="001E1A82">
        <w:rPr>
          <w:b/>
          <w:sz w:val="28"/>
          <w:szCs w:val="28"/>
        </w:rPr>
        <w:t>уполномоченный</w:t>
      </w:r>
      <w:r w:rsidR="00E1245B" w:rsidRPr="001E1A82">
        <w:rPr>
          <w:b/>
          <w:sz w:val="28"/>
          <w:szCs w:val="28"/>
        </w:rPr>
        <w:br/>
      </w:r>
      <w:r w:rsidRPr="001E1A82">
        <w:rPr>
          <w:b/>
          <w:sz w:val="28"/>
          <w:szCs w:val="28"/>
        </w:rPr>
        <w:t>депутат</w:t>
      </w:r>
      <w:r w:rsidR="00E1245B" w:rsidRPr="001E1A82">
        <w:rPr>
          <w:b/>
          <w:sz w:val="28"/>
          <w:szCs w:val="28"/>
        </w:rPr>
        <w:t xml:space="preserve"> </w:t>
      </w:r>
      <w:r w:rsidRPr="001E1A82">
        <w:rPr>
          <w:b/>
          <w:sz w:val="28"/>
          <w:szCs w:val="28"/>
        </w:rPr>
        <w:t>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587EBC" w:rsidRPr="00FF3E1A" w:rsidRDefault="00EB01EF" w:rsidP="00587EBC">
      <w:pPr>
        <w:ind w:firstLine="708"/>
        <w:jc w:val="both"/>
        <w:rPr>
          <w:b/>
          <w:sz w:val="28"/>
          <w:szCs w:val="28"/>
        </w:rPr>
      </w:pPr>
      <w:r>
        <w:rPr>
          <w:b/>
          <w:sz w:val="28"/>
          <w:szCs w:val="28"/>
        </w:rPr>
        <w:tab/>
      </w:r>
    </w:p>
    <w:p w:rsidR="00587EBC" w:rsidRDefault="00587EBC" w:rsidP="00587EBC">
      <w:pPr>
        <w:ind w:firstLine="708"/>
        <w:jc w:val="both"/>
        <w:rPr>
          <w:b/>
          <w:sz w:val="28"/>
          <w:szCs w:val="28"/>
        </w:rPr>
      </w:pPr>
    </w:p>
    <w:p w:rsidR="00663AF2" w:rsidRPr="00663AF2" w:rsidRDefault="00587EBC" w:rsidP="00587EBC">
      <w:pPr>
        <w:rPr>
          <w:rFonts w:ascii="Calibri" w:eastAsia="Calibri" w:hAnsi="Calibri"/>
          <w:color w:val="632423"/>
        </w:rPr>
      </w:pPr>
      <w:r>
        <w:rPr>
          <w:b/>
          <w:sz w:val="28"/>
          <w:szCs w:val="28"/>
        </w:rPr>
        <w:tab/>
      </w: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04" w:rsidRDefault="00950804" w:rsidP="0016785E">
      <w:r>
        <w:separator/>
      </w:r>
    </w:p>
  </w:endnote>
  <w:endnote w:type="continuationSeparator" w:id="1">
    <w:p w:rsidR="00950804" w:rsidRDefault="00950804"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04" w:rsidRDefault="00950804" w:rsidP="0016785E">
      <w:r>
        <w:separator/>
      </w:r>
    </w:p>
  </w:footnote>
  <w:footnote w:type="continuationSeparator" w:id="1">
    <w:p w:rsidR="00950804" w:rsidRDefault="00950804"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1C0F67" w:rsidP="002A1523">
    <w:pPr>
      <w:pStyle w:val="ad"/>
      <w:jc w:val="center"/>
    </w:pPr>
    <w:fldSimple w:instr="PAGE   \* MERGEFORMAT">
      <w:r w:rsidR="00E1245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061D"/>
    <w:rsid w:val="001C0F67"/>
    <w:rsid w:val="001C3CC9"/>
    <w:rsid w:val="001C40E6"/>
    <w:rsid w:val="001C733A"/>
    <w:rsid w:val="001D39C4"/>
    <w:rsid w:val="001D3FE2"/>
    <w:rsid w:val="001D6114"/>
    <w:rsid w:val="001E1A82"/>
    <w:rsid w:val="001E6251"/>
    <w:rsid w:val="001F7260"/>
    <w:rsid w:val="001F7C96"/>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21A6"/>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0804"/>
    <w:rsid w:val="00957431"/>
    <w:rsid w:val="00957ED1"/>
    <w:rsid w:val="00962F5C"/>
    <w:rsid w:val="009647BD"/>
    <w:rsid w:val="00967C62"/>
    <w:rsid w:val="00971E8E"/>
    <w:rsid w:val="009814EF"/>
    <w:rsid w:val="0098379A"/>
    <w:rsid w:val="009912B5"/>
    <w:rsid w:val="009913B8"/>
    <w:rsid w:val="0099433B"/>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245B"/>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01EF"/>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uiPriority w:val="59"/>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5</cp:revision>
  <cp:lastPrinted>2018-10-31T13:56:00Z</cp:lastPrinted>
  <dcterms:created xsi:type="dcterms:W3CDTF">2018-11-21T09:37:00Z</dcterms:created>
  <dcterms:modified xsi:type="dcterms:W3CDTF">2018-11-21T09:52:00Z</dcterms:modified>
</cp:coreProperties>
</file>