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C5" w:rsidRPr="009115C5" w:rsidRDefault="00173E00" w:rsidP="009115C5">
      <w:pPr>
        <w:ind w:left="-567"/>
        <w:jc w:val="center"/>
        <w:rPr>
          <w:noProof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0D0531"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143A00">
        <w:rPr>
          <w:rFonts w:ascii="Calibri" w:hAnsi="Calibri"/>
          <w:color w:val="632423"/>
          <w:lang w:val="en-US"/>
        </w:rPr>
        <w:t>26</w:t>
      </w:r>
      <w:r w:rsidR="00143A00">
        <w:rPr>
          <w:rFonts w:ascii="Calibri" w:hAnsi="Calibri"/>
          <w:color w:val="632423"/>
        </w:rPr>
        <w:t>.</w:t>
      </w:r>
      <w:r w:rsidR="00143A00">
        <w:rPr>
          <w:rFonts w:ascii="Calibri" w:hAnsi="Calibri"/>
          <w:color w:val="632423"/>
          <w:lang w:val="en-US"/>
        </w:rPr>
        <w:t>02</w:t>
      </w:r>
      <w:r w:rsidR="00143A00">
        <w:rPr>
          <w:rFonts w:ascii="Calibri" w:hAnsi="Calibri"/>
          <w:color w:val="632423"/>
        </w:rPr>
        <w:t>.</w:t>
      </w:r>
      <w:r w:rsidR="00143A00">
        <w:rPr>
          <w:rFonts w:ascii="Calibri" w:hAnsi="Calibri"/>
          <w:color w:val="632423"/>
          <w:lang w:val="en-US"/>
        </w:rPr>
        <w:t>2019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143A00">
        <w:rPr>
          <w:rFonts w:ascii="Calibri" w:hAnsi="Calibri"/>
          <w:color w:val="632423"/>
        </w:rPr>
        <w:t>3/</w:t>
      </w:r>
      <w:r w:rsidR="000659B4">
        <w:rPr>
          <w:rFonts w:ascii="Calibri" w:hAnsi="Calibri"/>
          <w:color w:val="632423"/>
        </w:rPr>
        <w:t>5</w:t>
      </w:r>
    </w:p>
    <w:p w:rsidR="0001346C" w:rsidRPr="00143A00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tbl>
      <w:tblPr>
        <w:tblW w:w="0" w:type="auto"/>
        <w:tblLook w:val="04A0"/>
      </w:tblPr>
      <w:tblGrid>
        <w:gridCol w:w="4077"/>
        <w:gridCol w:w="5250"/>
      </w:tblGrid>
      <w:tr w:rsidR="000659B4" w:rsidTr="000659B4">
        <w:tc>
          <w:tcPr>
            <w:tcW w:w="4077" w:type="dxa"/>
            <w:hideMark/>
          </w:tcPr>
          <w:p w:rsidR="000659B4" w:rsidRDefault="000659B4" w:rsidP="000659B4">
            <w:pPr>
              <w:adjustRightInd w:val="0"/>
              <w:spacing w:line="228" w:lineRule="auto"/>
              <w:jc w:val="both"/>
              <w:rPr>
                <w:b/>
                <w:sz w:val="26"/>
                <w:szCs w:val="26"/>
              </w:rPr>
            </w:pPr>
          </w:p>
          <w:p w:rsidR="000659B4" w:rsidRDefault="000659B4" w:rsidP="000659B4">
            <w:pPr>
              <w:adjustRightInd w:val="0"/>
              <w:spacing w:line="228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ежегодном заслушивании информации руководителя государственного бюджетного учреждения города Москвы «Жилищник района Коньково» о работе в 2018 году</w:t>
            </w:r>
          </w:p>
        </w:tc>
        <w:tc>
          <w:tcPr>
            <w:tcW w:w="5250" w:type="dxa"/>
          </w:tcPr>
          <w:p w:rsidR="000659B4" w:rsidRDefault="000659B4">
            <w:pPr>
              <w:rPr>
                <w:sz w:val="26"/>
                <w:szCs w:val="26"/>
              </w:rPr>
            </w:pPr>
          </w:p>
        </w:tc>
      </w:tr>
    </w:tbl>
    <w:p w:rsidR="000659B4" w:rsidRDefault="000659B4" w:rsidP="000659B4">
      <w:pPr>
        <w:adjustRightInd w:val="0"/>
        <w:spacing w:line="228" w:lineRule="auto"/>
        <w:ind w:firstLine="708"/>
        <w:jc w:val="both"/>
        <w:rPr>
          <w:sz w:val="26"/>
          <w:szCs w:val="26"/>
        </w:rPr>
      </w:pPr>
    </w:p>
    <w:p w:rsidR="000659B4" w:rsidRPr="000659B4" w:rsidRDefault="000659B4" w:rsidP="000659B4">
      <w:pPr>
        <w:adjustRightInd w:val="0"/>
        <w:spacing w:line="228" w:lineRule="auto"/>
        <w:ind w:firstLine="708"/>
        <w:jc w:val="both"/>
        <w:rPr>
          <w:spacing w:val="-10"/>
        </w:rPr>
      </w:pPr>
      <w:r w:rsidRPr="000659B4">
        <w:rPr>
          <w:spacing w:val="-10"/>
        </w:rPr>
        <w:t xml:space="preserve">Заслушав в соответствии с пунктом 3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руководителя государственного бюджетного учреждения города Москвы «Жилищник района Коньково» </w:t>
      </w:r>
      <w:r w:rsidRPr="000659B4">
        <w:rPr>
          <w:b/>
          <w:spacing w:val="-10"/>
        </w:rPr>
        <w:t>Никогосяна С.Г.</w:t>
      </w:r>
      <w:r w:rsidRPr="000659B4">
        <w:rPr>
          <w:spacing w:val="-10"/>
        </w:rPr>
        <w:t xml:space="preserve"> о работе учреждения в 2018 году</w:t>
      </w:r>
    </w:p>
    <w:p w:rsidR="000659B4" w:rsidRPr="000659B4" w:rsidRDefault="000659B4" w:rsidP="000659B4">
      <w:pPr>
        <w:pStyle w:val="a6"/>
        <w:ind w:left="0" w:firstLine="708"/>
        <w:rPr>
          <w:spacing w:val="-10"/>
          <w:sz w:val="24"/>
        </w:rPr>
      </w:pPr>
    </w:p>
    <w:p w:rsidR="000659B4" w:rsidRPr="000659B4" w:rsidRDefault="000659B4" w:rsidP="000659B4">
      <w:pPr>
        <w:pStyle w:val="a6"/>
        <w:ind w:left="0" w:firstLine="708"/>
        <w:rPr>
          <w:spacing w:val="-10"/>
          <w:sz w:val="24"/>
        </w:rPr>
      </w:pPr>
      <w:r w:rsidRPr="000659B4">
        <w:rPr>
          <w:spacing w:val="-10"/>
          <w:sz w:val="24"/>
        </w:rPr>
        <w:t xml:space="preserve">Советом депутатов принято </w:t>
      </w:r>
      <w:r w:rsidRPr="000659B4">
        <w:rPr>
          <w:b/>
          <w:spacing w:val="-10"/>
          <w:sz w:val="24"/>
        </w:rPr>
        <w:t>решение:</w:t>
      </w:r>
    </w:p>
    <w:p w:rsidR="000659B4" w:rsidRPr="000659B4" w:rsidRDefault="000659B4" w:rsidP="000659B4">
      <w:pPr>
        <w:adjustRightInd w:val="0"/>
        <w:spacing w:line="228" w:lineRule="auto"/>
        <w:ind w:firstLine="709"/>
        <w:jc w:val="both"/>
        <w:rPr>
          <w:spacing w:val="-10"/>
        </w:rPr>
      </w:pPr>
    </w:p>
    <w:p w:rsidR="000659B4" w:rsidRPr="000659B4" w:rsidRDefault="000659B4" w:rsidP="000659B4">
      <w:pPr>
        <w:adjustRightInd w:val="0"/>
        <w:spacing w:line="228" w:lineRule="auto"/>
        <w:ind w:firstLine="709"/>
        <w:jc w:val="both"/>
        <w:rPr>
          <w:spacing w:val="-10"/>
        </w:rPr>
      </w:pPr>
      <w:r w:rsidRPr="000659B4">
        <w:rPr>
          <w:b/>
          <w:spacing w:val="-10"/>
        </w:rPr>
        <w:t>1.</w:t>
      </w:r>
      <w:r w:rsidRPr="000659B4">
        <w:rPr>
          <w:spacing w:val="-10"/>
        </w:rPr>
        <w:t xml:space="preserve"> Принять информацию руководителя государственного бюджетного учреждения города Москвы «Жилищник района Коньково» </w:t>
      </w:r>
      <w:r w:rsidRPr="000659B4">
        <w:rPr>
          <w:b/>
          <w:spacing w:val="-10"/>
        </w:rPr>
        <w:t>Никогосяна С.Г.</w:t>
      </w:r>
      <w:r w:rsidRPr="000659B4">
        <w:rPr>
          <w:spacing w:val="-10"/>
        </w:rPr>
        <w:t xml:space="preserve"> о работе учреждения в 2018 году к сведению с учетом замечаний жителей о нарушениях правил обслуживания и эксплуатации дворовых территорий многоквартирных домов района Коньково.                </w:t>
      </w:r>
    </w:p>
    <w:p w:rsidR="000659B4" w:rsidRPr="000659B4" w:rsidRDefault="000659B4" w:rsidP="000659B4">
      <w:pPr>
        <w:adjustRightInd w:val="0"/>
        <w:spacing w:line="228" w:lineRule="auto"/>
        <w:ind w:firstLine="709"/>
        <w:jc w:val="both"/>
        <w:rPr>
          <w:spacing w:val="-10"/>
        </w:rPr>
      </w:pPr>
      <w:r w:rsidRPr="000659B4">
        <w:rPr>
          <w:b/>
          <w:spacing w:val="-10"/>
        </w:rPr>
        <w:t xml:space="preserve">2. </w:t>
      </w:r>
      <w:r w:rsidRPr="000659B4">
        <w:rPr>
          <w:spacing w:val="-10"/>
        </w:rPr>
        <w:t>Предложить руководителю ГБУ г.Москвы «Жилищник района Коньково»:</w:t>
      </w:r>
    </w:p>
    <w:p w:rsidR="000659B4" w:rsidRPr="000659B4" w:rsidRDefault="000659B4" w:rsidP="000659B4">
      <w:pPr>
        <w:adjustRightInd w:val="0"/>
        <w:spacing w:line="228" w:lineRule="auto"/>
        <w:ind w:firstLine="709"/>
        <w:jc w:val="both"/>
        <w:rPr>
          <w:spacing w:val="-10"/>
        </w:rPr>
      </w:pPr>
      <w:r w:rsidRPr="000659B4">
        <w:rPr>
          <w:b/>
          <w:spacing w:val="-10"/>
        </w:rPr>
        <w:t>2.1.</w:t>
      </w:r>
      <w:r w:rsidRPr="000659B4">
        <w:rPr>
          <w:spacing w:val="-10"/>
        </w:rPr>
        <w:t xml:space="preserve"> по возможности воздержаться от применения ограничения или приостановления услуг водоотведения в отношении должников по оплате за жилищно-коммунальные услуги;</w:t>
      </w:r>
    </w:p>
    <w:p w:rsidR="000659B4" w:rsidRPr="000659B4" w:rsidRDefault="000659B4" w:rsidP="000659B4">
      <w:pPr>
        <w:adjustRightInd w:val="0"/>
        <w:spacing w:line="228" w:lineRule="auto"/>
        <w:ind w:firstLine="709"/>
        <w:jc w:val="both"/>
        <w:rPr>
          <w:spacing w:val="-10"/>
        </w:rPr>
      </w:pPr>
      <w:r w:rsidRPr="000659B4">
        <w:rPr>
          <w:b/>
          <w:spacing w:val="-10"/>
        </w:rPr>
        <w:t>2.2.</w:t>
      </w:r>
      <w:r w:rsidRPr="000659B4">
        <w:rPr>
          <w:spacing w:val="-10"/>
        </w:rPr>
        <w:t xml:space="preserve"> взаимодействовать с депутатами и информировать их о начале составления и ходе разработки планов по благоустройству района.</w:t>
      </w:r>
    </w:p>
    <w:p w:rsidR="000659B4" w:rsidRPr="000659B4" w:rsidRDefault="000659B4" w:rsidP="000659B4">
      <w:pPr>
        <w:adjustRightInd w:val="0"/>
        <w:spacing w:line="228" w:lineRule="auto"/>
        <w:ind w:firstLine="709"/>
        <w:jc w:val="both"/>
        <w:rPr>
          <w:rFonts w:eastAsia="Calibri"/>
          <w:spacing w:val="-10"/>
          <w:lang w:eastAsia="en-US"/>
        </w:rPr>
      </w:pPr>
      <w:r w:rsidRPr="000659B4">
        <w:rPr>
          <w:b/>
          <w:spacing w:val="-10"/>
        </w:rPr>
        <w:t>3.</w:t>
      </w:r>
      <w:r w:rsidRPr="000659B4">
        <w:rPr>
          <w:spacing w:val="-10"/>
        </w:rPr>
        <w:t xml:space="preserve"> Н</w:t>
      </w:r>
      <w:r w:rsidRPr="000659B4">
        <w:rPr>
          <w:rFonts w:eastAsia="Calibri"/>
          <w:spacing w:val="-10"/>
          <w:lang w:eastAsia="en-US"/>
        </w:rPr>
        <w:t xml:space="preserve">аправить настоящее решение руководителю государственного бюджетного учреждения города Москвы «Жилищник района Коньково» </w:t>
      </w:r>
      <w:r w:rsidRPr="000659B4">
        <w:rPr>
          <w:rFonts w:eastAsia="Calibri"/>
          <w:b/>
          <w:spacing w:val="-10"/>
          <w:lang w:eastAsia="en-US"/>
        </w:rPr>
        <w:t>Никогосяну С.Г.</w:t>
      </w:r>
      <w:r w:rsidRPr="000659B4">
        <w:rPr>
          <w:rFonts w:eastAsia="Calibri"/>
          <w:spacing w:val="-10"/>
          <w:lang w:eastAsia="en-US"/>
        </w:rPr>
        <w:t xml:space="preserve"> в</w:t>
      </w:r>
      <w:r w:rsidRPr="000659B4">
        <w:rPr>
          <w:spacing w:val="-10"/>
        </w:rPr>
        <w:t xml:space="preserve"> управу района Коньково города Москвы, в префектуру Юго-Западного административного округа города Москвы и</w:t>
      </w:r>
      <w:r w:rsidRPr="000659B4">
        <w:rPr>
          <w:rFonts w:eastAsia="Calibri"/>
          <w:spacing w:val="-10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0659B4" w:rsidRPr="000659B4" w:rsidRDefault="000659B4" w:rsidP="000659B4">
      <w:pPr>
        <w:adjustRightInd w:val="0"/>
        <w:spacing w:line="228" w:lineRule="auto"/>
        <w:ind w:firstLine="709"/>
        <w:jc w:val="both"/>
        <w:rPr>
          <w:spacing w:val="-10"/>
        </w:rPr>
      </w:pPr>
      <w:r w:rsidRPr="000659B4">
        <w:rPr>
          <w:b/>
          <w:spacing w:val="-10"/>
        </w:rPr>
        <w:t>4.</w:t>
      </w:r>
      <w:r w:rsidRPr="000659B4">
        <w:rPr>
          <w:spacing w:val="-10"/>
        </w:rPr>
        <w:t xml:space="preserve"> Опубликовать настоящее решение в бюллетене «Московский муниципальный вестник», в газете «Муниципальный вестник Коньково» и разместить на сайте муниципального округа Коньково. </w:t>
      </w:r>
    </w:p>
    <w:p w:rsidR="000659B4" w:rsidRPr="000659B4" w:rsidRDefault="000659B4" w:rsidP="000659B4">
      <w:pPr>
        <w:adjustRightInd w:val="0"/>
        <w:spacing w:line="228" w:lineRule="auto"/>
        <w:ind w:firstLine="709"/>
        <w:jc w:val="both"/>
        <w:rPr>
          <w:b/>
          <w:spacing w:val="-10"/>
        </w:rPr>
      </w:pPr>
      <w:r w:rsidRPr="000659B4">
        <w:rPr>
          <w:b/>
          <w:spacing w:val="-10"/>
        </w:rPr>
        <w:t>5.</w:t>
      </w:r>
      <w:r w:rsidRPr="000659B4">
        <w:rPr>
          <w:spacing w:val="-10"/>
        </w:rPr>
        <w:t xml:space="preserve"> Контроль за исполнением настоящего решения возложить на ИО Главы округа зам.Председателя Совета депутатов муниципального округа Коньково </w:t>
      </w:r>
      <w:r w:rsidRPr="000659B4">
        <w:rPr>
          <w:b/>
          <w:spacing w:val="-10"/>
        </w:rPr>
        <w:t>Малахова С.В.</w:t>
      </w:r>
    </w:p>
    <w:p w:rsidR="000659B4" w:rsidRPr="000659B4" w:rsidRDefault="000659B4" w:rsidP="000659B4">
      <w:pPr>
        <w:adjustRightInd w:val="0"/>
        <w:spacing w:line="228" w:lineRule="auto"/>
        <w:ind w:firstLine="709"/>
        <w:jc w:val="both"/>
        <w:rPr>
          <w:b/>
        </w:rPr>
      </w:pPr>
    </w:p>
    <w:p w:rsidR="000659B4" w:rsidRPr="000659B4" w:rsidRDefault="000659B4" w:rsidP="000659B4">
      <w:pPr>
        <w:adjustRightInd w:val="0"/>
        <w:spacing w:line="228" w:lineRule="auto"/>
        <w:ind w:firstLine="709"/>
        <w:jc w:val="both"/>
        <w:rPr>
          <w:b/>
        </w:rPr>
      </w:pPr>
    </w:p>
    <w:p w:rsidR="000659B4" w:rsidRPr="000659B4" w:rsidRDefault="000659B4" w:rsidP="000659B4">
      <w:pPr>
        <w:adjustRightInd w:val="0"/>
        <w:jc w:val="both"/>
        <w:rPr>
          <w:b/>
        </w:rPr>
      </w:pPr>
      <w:r w:rsidRPr="000659B4">
        <w:rPr>
          <w:b/>
        </w:rPr>
        <w:t>ИО Главы округа</w:t>
      </w:r>
    </w:p>
    <w:p w:rsidR="000659B4" w:rsidRPr="000659B4" w:rsidRDefault="000659B4" w:rsidP="000659B4">
      <w:pPr>
        <w:adjustRightInd w:val="0"/>
        <w:jc w:val="both"/>
        <w:rPr>
          <w:b/>
        </w:rPr>
      </w:pPr>
      <w:r w:rsidRPr="000659B4">
        <w:rPr>
          <w:b/>
        </w:rPr>
        <w:t>Заместитель Председателя Совета депутатов</w:t>
      </w:r>
    </w:p>
    <w:p w:rsidR="000659B4" w:rsidRPr="000659B4" w:rsidRDefault="000659B4" w:rsidP="000659B4">
      <w:pPr>
        <w:adjustRightInd w:val="0"/>
        <w:jc w:val="both"/>
        <w:rPr>
          <w:b/>
        </w:rPr>
      </w:pPr>
      <w:r w:rsidRPr="000659B4">
        <w:rPr>
          <w:b/>
        </w:rPr>
        <w:t>муниципального округа Коньково г.Москвы</w:t>
      </w:r>
    </w:p>
    <w:p w:rsidR="000659B4" w:rsidRPr="000659B4" w:rsidRDefault="000659B4" w:rsidP="000659B4">
      <w:pPr>
        <w:adjustRightInd w:val="0"/>
        <w:jc w:val="both"/>
        <w:rPr>
          <w:b/>
        </w:rPr>
      </w:pPr>
    </w:p>
    <w:p w:rsidR="00173E00" w:rsidRPr="000659B4" w:rsidRDefault="000659B4" w:rsidP="000659B4">
      <w:pPr>
        <w:adjustRightInd w:val="0"/>
        <w:jc w:val="both"/>
        <w:rPr>
          <w:b/>
        </w:rPr>
      </w:pPr>
      <w:r w:rsidRPr="000659B4">
        <w:rPr>
          <w:b/>
        </w:rPr>
        <w:tab/>
      </w:r>
      <w:r w:rsidRPr="000659B4">
        <w:rPr>
          <w:b/>
        </w:rPr>
        <w:tab/>
      </w:r>
      <w:r w:rsidRPr="000659B4">
        <w:rPr>
          <w:b/>
        </w:rPr>
        <w:tab/>
      </w:r>
      <w:r w:rsidRPr="000659B4">
        <w:rPr>
          <w:b/>
        </w:rPr>
        <w:tab/>
      </w:r>
      <w:r w:rsidRPr="000659B4">
        <w:rPr>
          <w:b/>
        </w:rPr>
        <w:tab/>
      </w:r>
      <w:r w:rsidRPr="000659B4">
        <w:rPr>
          <w:b/>
        </w:rPr>
        <w:tab/>
      </w:r>
      <w:r w:rsidRPr="000659B4">
        <w:rPr>
          <w:b/>
        </w:rPr>
        <w:tab/>
      </w:r>
      <w:r w:rsidRPr="000659B4">
        <w:rPr>
          <w:b/>
        </w:rPr>
        <w:tab/>
      </w:r>
      <w:r w:rsidRPr="000659B4">
        <w:rPr>
          <w:b/>
        </w:rPr>
        <w:tab/>
      </w:r>
      <w:r w:rsidRPr="000659B4">
        <w:rPr>
          <w:b/>
        </w:rPr>
        <w:tab/>
        <w:t>С.В.Малахов</w:t>
      </w:r>
    </w:p>
    <w:sectPr w:rsidR="00173E00" w:rsidRPr="000659B4" w:rsidSect="009115C5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43" w:rsidRDefault="00117343" w:rsidP="00236104">
      <w:r>
        <w:separator/>
      </w:r>
    </w:p>
  </w:endnote>
  <w:endnote w:type="continuationSeparator" w:id="1">
    <w:p w:rsidR="00117343" w:rsidRDefault="00117343" w:rsidP="0023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43" w:rsidRDefault="00117343" w:rsidP="00236104">
      <w:r>
        <w:separator/>
      </w:r>
    </w:p>
  </w:footnote>
  <w:footnote w:type="continuationSeparator" w:id="1">
    <w:p w:rsidR="00117343" w:rsidRDefault="00117343" w:rsidP="00236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4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7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9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2"/>
  </w:num>
  <w:num w:numId="4">
    <w:abstractNumId w:val="1"/>
  </w:num>
  <w:num w:numId="5">
    <w:abstractNumId w:val="20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21"/>
  </w:num>
  <w:num w:numId="12">
    <w:abstractNumId w:val="10"/>
  </w:num>
  <w:num w:numId="13">
    <w:abstractNumId w:val="23"/>
  </w:num>
  <w:num w:numId="14">
    <w:abstractNumId w:val="17"/>
  </w:num>
  <w:num w:numId="15">
    <w:abstractNumId w:val="11"/>
  </w:num>
  <w:num w:numId="16">
    <w:abstractNumId w:val="14"/>
  </w:num>
  <w:num w:numId="17">
    <w:abstractNumId w:val="3"/>
  </w:num>
  <w:num w:numId="18">
    <w:abstractNumId w:val="15"/>
  </w:num>
  <w:num w:numId="19">
    <w:abstractNumId w:val="25"/>
  </w:num>
  <w:num w:numId="20">
    <w:abstractNumId w:val="24"/>
  </w:num>
  <w:num w:numId="21">
    <w:abstractNumId w:val="12"/>
  </w:num>
  <w:num w:numId="22">
    <w:abstractNumId w:val="16"/>
  </w:num>
  <w:num w:numId="23">
    <w:abstractNumId w:val="18"/>
  </w:num>
  <w:num w:numId="24">
    <w:abstractNumId w:val="8"/>
  </w:num>
  <w:num w:numId="25">
    <w:abstractNumId w:val="5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406"/>
    <w:rsid w:val="0001346C"/>
    <w:rsid w:val="00017169"/>
    <w:rsid w:val="00020B37"/>
    <w:rsid w:val="000242D3"/>
    <w:rsid w:val="00034AB9"/>
    <w:rsid w:val="00050B6E"/>
    <w:rsid w:val="0005668F"/>
    <w:rsid w:val="000625D9"/>
    <w:rsid w:val="00064A9D"/>
    <w:rsid w:val="000659B4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6E14"/>
    <w:rsid w:val="0011244D"/>
    <w:rsid w:val="00114E7A"/>
    <w:rsid w:val="00117343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5386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D0BA7"/>
    <w:rsid w:val="002D169C"/>
    <w:rsid w:val="002D7F44"/>
    <w:rsid w:val="002E02C6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A43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2751D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2393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016F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9BEA-E871-469B-AAE5-0C1921A9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Sergey</cp:lastModifiedBy>
  <cp:revision>2</cp:revision>
  <cp:lastPrinted>2018-03-16T08:03:00Z</cp:lastPrinted>
  <dcterms:created xsi:type="dcterms:W3CDTF">2019-02-27T07:53:00Z</dcterms:created>
  <dcterms:modified xsi:type="dcterms:W3CDTF">2019-02-27T07:53:00Z</dcterms:modified>
</cp:coreProperties>
</file>