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D980" w14:textId="42722918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309F5D1B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1334C95D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bookmarkStart w:id="0" w:name="_GoBack"/>
      <w:bookmarkEnd w:id="0"/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F61AB5">
        <w:rPr>
          <w:rFonts w:ascii="Calibri" w:hAnsi="Calibri"/>
          <w:b/>
          <w:color w:val="632423"/>
          <w:sz w:val="24"/>
        </w:rPr>
        <w:t>16</w:t>
      </w:r>
      <w:r w:rsidR="00956DBD">
        <w:rPr>
          <w:rFonts w:ascii="Calibri" w:hAnsi="Calibri"/>
          <w:b/>
          <w:color w:val="632423"/>
          <w:sz w:val="24"/>
        </w:rPr>
        <w:t>.1</w:t>
      </w:r>
      <w:r w:rsidR="004E7358">
        <w:rPr>
          <w:rFonts w:ascii="Calibri" w:hAnsi="Calibri"/>
          <w:b/>
          <w:color w:val="632423"/>
          <w:sz w:val="24"/>
        </w:rPr>
        <w:t>2</w:t>
      </w:r>
      <w:r w:rsidR="0027181E">
        <w:rPr>
          <w:rFonts w:ascii="Calibri" w:hAnsi="Calibri"/>
          <w:b/>
          <w:color w:val="632423"/>
          <w:sz w:val="24"/>
        </w:rPr>
        <w:t>.2022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4E7358">
        <w:rPr>
          <w:rFonts w:ascii="Calibri" w:hAnsi="Calibri"/>
          <w:b/>
          <w:color w:val="632423"/>
          <w:sz w:val="24"/>
        </w:rPr>
        <w:t>6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F61AB5">
        <w:rPr>
          <w:rFonts w:ascii="Calibri" w:hAnsi="Calibri"/>
          <w:b/>
          <w:color w:val="632423"/>
          <w:sz w:val="24"/>
        </w:rPr>
        <w:t>5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017B7126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4E7358">
        <w:rPr>
          <w:b/>
          <w:sz w:val="26"/>
          <w:szCs w:val="26"/>
        </w:rPr>
        <w:t>1</w:t>
      </w:r>
      <w:r w:rsidR="0027181E">
        <w:rPr>
          <w:b/>
          <w:sz w:val="26"/>
          <w:szCs w:val="26"/>
        </w:rPr>
        <w:t xml:space="preserve"> квартал 202</w:t>
      </w:r>
      <w:r w:rsidR="004E7358">
        <w:rPr>
          <w:b/>
          <w:sz w:val="26"/>
          <w:szCs w:val="26"/>
        </w:rPr>
        <w:t>3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4CECCAC7" w:rsidR="005C50FC" w:rsidRPr="00095510" w:rsidRDefault="005C50FC" w:rsidP="00CD7474">
      <w:pPr>
        <w:ind w:left="142" w:firstLine="567"/>
        <w:jc w:val="both"/>
        <w:rPr>
          <w:sz w:val="26"/>
          <w:szCs w:val="26"/>
        </w:rPr>
      </w:pPr>
      <w:r w:rsidRPr="003213D9">
        <w:rPr>
          <w:sz w:val="26"/>
          <w:szCs w:val="26"/>
        </w:rPr>
        <w:t xml:space="preserve"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</w:t>
      </w:r>
      <w:r w:rsidR="004E7358">
        <w:rPr>
          <w:sz w:val="26"/>
          <w:szCs w:val="26"/>
        </w:rPr>
        <w:t>от 30.11</w:t>
      </w:r>
      <w:r w:rsidR="00246616" w:rsidRPr="00246616">
        <w:rPr>
          <w:sz w:val="26"/>
          <w:szCs w:val="26"/>
        </w:rPr>
        <w:t>.2022</w:t>
      </w:r>
      <w:r w:rsidR="00BD11E1">
        <w:rPr>
          <w:sz w:val="26"/>
          <w:szCs w:val="26"/>
        </w:rPr>
        <w:t xml:space="preserve"> № </w:t>
      </w:r>
      <w:r w:rsidR="00BD11E1" w:rsidRPr="00246616">
        <w:rPr>
          <w:sz w:val="26"/>
          <w:szCs w:val="26"/>
        </w:rPr>
        <w:t>КН-08-</w:t>
      </w:r>
      <w:r w:rsidR="004E7358">
        <w:rPr>
          <w:sz w:val="26"/>
          <w:szCs w:val="26"/>
        </w:rPr>
        <w:t>1262</w:t>
      </w:r>
      <w:r w:rsidR="00BD11E1" w:rsidRPr="00246616">
        <w:rPr>
          <w:sz w:val="26"/>
          <w:szCs w:val="26"/>
        </w:rPr>
        <w:t>/22</w:t>
      </w:r>
    </w:p>
    <w:p w14:paraId="70F14889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  <w:r w:rsidRPr="003213D9">
        <w:rPr>
          <w:sz w:val="26"/>
          <w:szCs w:val="26"/>
        </w:rPr>
        <w:t>Советом депутатов принято</w:t>
      </w:r>
      <w:r w:rsidRPr="003213D9">
        <w:rPr>
          <w:b/>
          <w:sz w:val="26"/>
          <w:szCs w:val="26"/>
        </w:rPr>
        <w:t xml:space="preserve"> решение:</w:t>
      </w:r>
    </w:p>
    <w:p w14:paraId="753AD546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00748525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1.</w:t>
      </w:r>
      <w:r w:rsidRPr="003213D9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75FB5">
        <w:rPr>
          <w:sz w:val="26"/>
          <w:szCs w:val="26"/>
        </w:rPr>
        <w:t>1 квартал 2023</w:t>
      </w:r>
      <w:r w:rsidRPr="003213D9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2.</w:t>
      </w:r>
      <w:r w:rsidRPr="003213D9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42DBDE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3.</w:t>
      </w:r>
      <w:r w:rsidRPr="003213D9">
        <w:rPr>
          <w:sz w:val="26"/>
          <w:szCs w:val="26"/>
        </w:rPr>
        <w:t xml:space="preserve"> </w:t>
      </w:r>
      <w:r w:rsidR="0052085F" w:rsidRPr="001937E3">
        <w:rPr>
          <w:szCs w:val="28"/>
        </w:rPr>
        <w:t xml:space="preserve">Опубликовать настоящее решение в бюллетене «Московский муниципальный вестник», разместить </w:t>
      </w:r>
      <w:r w:rsidR="0052085F" w:rsidRPr="009B1864">
        <w:rPr>
          <w:sz w:val="26"/>
          <w:szCs w:val="26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0EB55B10" w14:textId="270E3A6D" w:rsidR="00300E03" w:rsidRPr="003213D9" w:rsidRDefault="00E062E4" w:rsidP="00300E03">
      <w:pPr>
        <w:ind w:firstLine="540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 xml:space="preserve">  </w:t>
      </w:r>
      <w:r w:rsidR="005C50FC" w:rsidRPr="003213D9">
        <w:rPr>
          <w:b/>
          <w:sz w:val="26"/>
          <w:szCs w:val="26"/>
        </w:rPr>
        <w:t>4.</w:t>
      </w:r>
      <w:r w:rsidR="005C50FC" w:rsidRPr="003213D9">
        <w:rPr>
          <w:sz w:val="26"/>
          <w:szCs w:val="26"/>
        </w:rPr>
        <w:t xml:space="preserve"> </w:t>
      </w:r>
      <w:r w:rsidR="00300E03" w:rsidRPr="003213D9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3213D9">
        <w:rPr>
          <w:sz w:val="26"/>
          <w:szCs w:val="26"/>
        </w:rPr>
        <w:t xml:space="preserve">главу </w:t>
      </w:r>
      <w:r w:rsidR="00300E03" w:rsidRPr="003213D9">
        <w:rPr>
          <w:sz w:val="26"/>
          <w:szCs w:val="26"/>
        </w:rPr>
        <w:t xml:space="preserve">муниципального округа Коньково </w:t>
      </w:r>
      <w:r w:rsidR="002C17AC">
        <w:rPr>
          <w:sz w:val="26"/>
          <w:szCs w:val="26"/>
        </w:rPr>
        <w:t>Белого А.А.</w:t>
      </w:r>
    </w:p>
    <w:p w14:paraId="5E7335A0" w14:textId="77777777" w:rsidR="00300E03" w:rsidRPr="003213D9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3213D9" w:rsidRDefault="00300E03" w:rsidP="00300E03">
      <w:pPr>
        <w:rPr>
          <w:b/>
          <w:sz w:val="26"/>
          <w:szCs w:val="26"/>
        </w:rPr>
      </w:pPr>
    </w:p>
    <w:p w14:paraId="31297184" w14:textId="28054560" w:rsidR="00300E03" w:rsidRPr="003213D9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213D9">
        <w:rPr>
          <w:b/>
          <w:sz w:val="26"/>
          <w:szCs w:val="26"/>
        </w:rPr>
        <w:t>Глава</w:t>
      </w:r>
      <w:r w:rsidR="00300E03" w:rsidRPr="003213D9">
        <w:rPr>
          <w:b/>
          <w:sz w:val="26"/>
          <w:szCs w:val="26"/>
        </w:rPr>
        <w:t xml:space="preserve"> муниципального округа Коньково                                           </w:t>
      </w:r>
      <w:r w:rsidR="002C17AC">
        <w:rPr>
          <w:b/>
          <w:sz w:val="26"/>
          <w:szCs w:val="26"/>
        </w:rPr>
        <w:t>А.А. Белый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036A84" w:rsidRDefault="000410B8" w:rsidP="005C50FC">
      <w:pPr>
        <w:tabs>
          <w:tab w:val="left" w:pos="4320"/>
        </w:tabs>
        <w:spacing w:line="276" w:lineRule="auto"/>
        <w:ind w:left="9781"/>
        <w:rPr>
          <w:sz w:val="20"/>
          <w:szCs w:val="20"/>
        </w:rPr>
      </w:pPr>
      <w:r w:rsidRPr="00036A84">
        <w:rPr>
          <w:sz w:val="20"/>
          <w:szCs w:val="20"/>
        </w:rPr>
        <w:lastRenderedPageBreak/>
        <w:t>Приложение</w:t>
      </w:r>
    </w:p>
    <w:p w14:paraId="62F51EDB" w14:textId="77777777" w:rsidR="005C50FC" w:rsidRPr="00036A84" w:rsidRDefault="005C50FC" w:rsidP="005C50FC">
      <w:pPr>
        <w:tabs>
          <w:tab w:val="left" w:pos="4320"/>
        </w:tabs>
        <w:ind w:left="9781"/>
        <w:rPr>
          <w:sz w:val="20"/>
          <w:szCs w:val="20"/>
        </w:rPr>
      </w:pPr>
      <w:r w:rsidRPr="00036A84">
        <w:rPr>
          <w:sz w:val="20"/>
          <w:szCs w:val="20"/>
        </w:rPr>
        <w:t xml:space="preserve">к решению Совета депутатов </w:t>
      </w:r>
    </w:p>
    <w:p w14:paraId="70ADB2F6" w14:textId="77777777" w:rsidR="005C50FC" w:rsidRPr="00036A84" w:rsidRDefault="005C50FC" w:rsidP="005C50FC">
      <w:pPr>
        <w:ind w:left="9781"/>
        <w:rPr>
          <w:sz w:val="20"/>
          <w:szCs w:val="20"/>
        </w:rPr>
      </w:pPr>
      <w:r w:rsidRPr="00036A84">
        <w:rPr>
          <w:sz w:val="20"/>
          <w:szCs w:val="20"/>
        </w:rPr>
        <w:t>муниципального округа Коньково</w:t>
      </w:r>
    </w:p>
    <w:p w14:paraId="52B78DCA" w14:textId="12A5C878" w:rsidR="005C50FC" w:rsidRPr="00036A84" w:rsidRDefault="005C50FC" w:rsidP="005C50FC">
      <w:pPr>
        <w:ind w:left="9781"/>
        <w:rPr>
          <w:sz w:val="20"/>
          <w:szCs w:val="20"/>
        </w:rPr>
      </w:pPr>
      <w:r w:rsidRPr="00036A84">
        <w:rPr>
          <w:sz w:val="20"/>
          <w:szCs w:val="20"/>
        </w:rPr>
        <w:t>от «</w:t>
      </w:r>
      <w:r w:rsidR="00056A1A">
        <w:rPr>
          <w:sz w:val="20"/>
          <w:szCs w:val="20"/>
        </w:rPr>
        <w:t>16</w:t>
      </w:r>
      <w:r w:rsidR="00095510" w:rsidRPr="00036A84">
        <w:rPr>
          <w:sz w:val="20"/>
          <w:szCs w:val="20"/>
        </w:rPr>
        <w:t>»</w:t>
      </w:r>
      <w:r w:rsidR="0059574C" w:rsidRPr="00036A84">
        <w:rPr>
          <w:sz w:val="20"/>
          <w:szCs w:val="20"/>
        </w:rPr>
        <w:t xml:space="preserve"> </w:t>
      </w:r>
      <w:r w:rsidR="00963E30" w:rsidRPr="00036A84">
        <w:rPr>
          <w:sz w:val="20"/>
          <w:szCs w:val="20"/>
        </w:rPr>
        <w:t>декабря</w:t>
      </w:r>
      <w:r w:rsidR="00E0043E" w:rsidRPr="00036A84">
        <w:rPr>
          <w:sz w:val="20"/>
          <w:szCs w:val="20"/>
        </w:rPr>
        <w:t xml:space="preserve"> </w:t>
      </w:r>
      <w:r w:rsidR="00DD7EA3" w:rsidRPr="00036A84">
        <w:rPr>
          <w:sz w:val="20"/>
          <w:szCs w:val="20"/>
        </w:rPr>
        <w:t>2022</w:t>
      </w:r>
      <w:r w:rsidRPr="00036A84">
        <w:rPr>
          <w:sz w:val="20"/>
          <w:szCs w:val="20"/>
        </w:rPr>
        <w:t xml:space="preserve"> </w:t>
      </w:r>
      <w:r w:rsidR="00281548" w:rsidRPr="00036A84">
        <w:rPr>
          <w:sz w:val="20"/>
          <w:szCs w:val="20"/>
        </w:rPr>
        <w:t xml:space="preserve">года </w:t>
      </w:r>
      <w:r w:rsidRPr="00036A84">
        <w:rPr>
          <w:sz w:val="20"/>
          <w:szCs w:val="20"/>
        </w:rPr>
        <w:t xml:space="preserve">№ </w:t>
      </w:r>
      <w:r w:rsidR="00963E30" w:rsidRPr="00036A84">
        <w:rPr>
          <w:sz w:val="20"/>
          <w:szCs w:val="20"/>
        </w:rPr>
        <w:t>6</w:t>
      </w:r>
      <w:r w:rsidR="00B61F8A" w:rsidRPr="00036A84">
        <w:rPr>
          <w:sz w:val="20"/>
          <w:szCs w:val="20"/>
        </w:rPr>
        <w:t>/</w:t>
      </w:r>
      <w:r w:rsidR="00056A1A">
        <w:rPr>
          <w:sz w:val="20"/>
          <w:szCs w:val="20"/>
        </w:rPr>
        <w:t>5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523FD3AD" w14:textId="2FC1A656" w:rsidR="00B61F8A" w:rsidRDefault="005C50FC" w:rsidP="00036A84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 xml:space="preserve">елением по месту жительства на </w:t>
      </w:r>
      <w:r w:rsidR="00963E30">
        <w:rPr>
          <w:b/>
          <w:szCs w:val="28"/>
        </w:rPr>
        <w:t>1</w:t>
      </w:r>
      <w:r w:rsidR="00DD7EA3">
        <w:rPr>
          <w:b/>
          <w:szCs w:val="28"/>
        </w:rPr>
        <w:t xml:space="preserve"> квартал 202</w:t>
      </w:r>
      <w:r w:rsidR="00963E30">
        <w:rPr>
          <w:b/>
          <w:szCs w:val="28"/>
        </w:rPr>
        <w:t>3</w:t>
      </w:r>
      <w:r w:rsidR="00A264D3">
        <w:rPr>
          <w:b/>
          <w:szCs w:val="28"/>
        </w:rPr>
        <w:t xml:space="preserve"> года</w:t>
      </w:r>
    </w:p>
    <w:p w14:paraId="54FDFA01" w14:textId="77777777" w:rsidR="004960B7" w:rsidRPr="00036A84" w:rsidRDefault="004960B7" w:rsidP="00036A84">
      <w:pPr>
        <w:jc w:val="center"/>
        <w:rPr>
          <w:b/>
          <w:szCs w:val="28"/>
        </w:rPr>
      </w:pPr>
    </w:p>
    <w:tbl>
      <w:tblPr>
        <w:tblW w:w="15601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2126"/>
        <w:gridCol w:w="3118"/>
        <w:gridCol w:w="1559"/>
        <w:gridCol w:w="3261"/>
        <w:gridCol w:w="8"/>
      </w:tblGrid>
      <w:tr w:rsidR="00963E30" w:rsidRPr="00F730C1" w14:paraId="7811ADB1" w14:textId="77777777" w:rsidTr="00963E30">
        <w:trPr>
          <w:gridAfter w:val="1"/>
          <w:wAfter w:w="8" w:type="dxa"/>
          <w:trHeight w:val="1011"/>
        </w:trPr>
        <w:tc>
          <w:tcPr>
            <w:tcW w:w="568" w:type="dxa"/>
            <w:vAlign w:val="center"/>
          </w:tcPr>
          <w:p w14:paraId="46C06657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Align w:val="center"/>
          </w:tcPr>
          <w:p w14:paraId="5E22F99C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14:paraId="7ECEC5FC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Дата, время проведения</w:t>
            </w:r>
          </w:p>
        </w:tc>
        <w:tc>
          <w:tcPr>
            <w:tcW w:w="3118" w:type="dxa"/>
            <w:vAlign w:val="center"/>
          </w:tcPr>
          <w:p w14:paraId="5D8E5F76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Место проведения (наименование учреждения, адрес)</w:t>
            </w:r>
          </w:p>
        </w:tc>
        <w:tc>
          <w:tcPr>
            <w:tcW w:w="1559" w:type="dxa"/>
            <w:vAlign w:val="center"/>
          </w:tcPr>
          <w:p w14:paraId="39F12914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3261" w:type="dxa"/>
            <w:vAlign w:val="center"/>
          </w:tcPr>
          <w:p w14:paraId="73C1BDBA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Ответственные</w:t>
            </w:r>
          </w:p>
          <w:p w14:paraId="6A988420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(Ф.И.О., должность, телефон)</w:t>
            </w:r>
          </w:p>
        </w:tc>
      </w:tr>
      <w:tr w:rsidR="00963E30" w:rsidRPr="00036A84" w14:paraId="050C484D" w14:textId="77777777" w:rsidTr="00963E30">
        <w:trPr>
          <w:gridAfter w:val="1"/>
          <w:wAfter w:w="8" w:type="dxa"/>
        </w:trPr>
        <w:tc>
          <w:tcPr>
            <w:tcW w:w="568" w:type="dxa"/>
            <w:shd w:val="clear" w:color="auto" w:fill="E0E0E0"/>
            <w:vAlign w:val="center"/>
          </w:tcPr>
          <w:p w14:paraId="594158FC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E0E0E0"/>
            <w:vAlign w:val="center"/>
          </w:tcPr>
          <w:p w14:paraId="3AFF94C9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79FBC9AB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4B749F7B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5416FCFC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E0E0E0"/>
            <w:vAlign w:val="center"/>
          </w:tcPr>
          <w:p w14:paraId="10F43E72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6</w:t>
            </w:r>
          </w:p>
        </w:tc>
      </w:tr>
      <w:tr w:rsidR="00963E30" w:rsidRPr="00F730C1" w14:paraId="4AA46B83" w14:textId="77777777" w:rsidTr="00963E30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E5DE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Управа района Коньково</w:t>
            </w:r>
          </w:p>
        </w:tc>
      </w:tr>
      <w:tr w:rsidR="00963E30" w:rsidRPr="00F730C1" w14:paraId="15EA8701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5436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6A5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Мемориально-патронатная акция с возложением цветов</w:t>
            </w:r>
            <w:r w:rsidRPr="00036A84">
              <w:rPr>
                <w:sz w:val="22"/>
                <w:szCs w:val="22"/>
              </w:rPr>
              <w:t xml:space="preserve"> к Мемориальному Кресту, посвященному жителям деревень Деревлево, Коньково, Беляево, погибших в годы Великой Отечественной войны 1941-1945гг., приуроченная Дню памяти о россиянах, исполнявших служебный долг за пределами Отечества, Дню Защитника Отечества и 80-летию разгрома советскими войсками немецко-фашистских войск в Сталинградской битве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16E5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0771EEE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38E790E0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26ADC39C" w14:textId="57D72245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21.02.2023</w:t>
            </w:r>
            <w:r w:rsidRPr="00036A84">
              <w:rPr>
                <w:sz w:val="22"/>
                <w:szCs w:val="22"/>
              </w:rPr>
              <w:br/>
              <w:t>12.00</w:t>
            </w:r>
            <w:r w:rsidRPr="00036A84">
              <w:rPr>
                <w:sz w:val="22"/>
                <w:szCs w:val="22"/>
              </w:rPr>
              <w:br/>
              <w:t>(по согласованию)</w:t>
            </w:r>
          </w:p>
          <w:p w14:paraId="7335F02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74B79CF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58CF276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B3E60E0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  <w:lang w:eastAsia="ru-RU"/>
              </w:rPr>
              <w:t>ул. Профсоюзная,</w:t>
            </w:r>
          </w:p>
          <w:p w14:paraId="13173A35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  <w:lang w:eastAsia="ru-RU"/>
              </w:rPr>
              <w:t>д. 116, корп.1</w:t>
            </w:r>
            <w:r w:rsidRPr="00036A84">
              <w:rPr>
                <w:rFonts w:ascii="Times New Roman" w:hAnsi="Times New Roman"/>
                <w:color w:val="000000"/>
                <w:lang w:eastAsia="ru-RU"/>
              </w:rPr>
              <w:br/>
              <w:t>(территория Храма Троицы Живоначальной)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CC0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6E3F50E0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0E0E8DC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5F629EA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5AD0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2F41B7D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0736FB5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  <w:p w14:paraId="6354131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036A84">
              <w:rPr>
                <w:sz w:val="22"/>
                <w:szCs w:val="22"/>
              </w:rPr>
              <w:t>управы,</w:t>
            </w:r>
            <w:r w:rsidRPr="00036A84">
              <w:rPr>
                <w:sz w:val="22"/>
                <w:szCs w:val="22"/>
              </w:rPr>
              <w:br/>
              <w:t>Андреева</w:t>
            </w:r>
            <w:proofErr w:type="gramEnd"/>
            <w:r w:rsidRPr="00036A84">
              <w:rPr>
                <w:sz w:val="22"/>
                <w:szCs w:val="22"/>
              </w:rPr>
              <w:t xml:space="preserve"> Е.С.,</w:t>
            </w:r>
            <w:r w:rsidRPr="00036A84">
              <w:rPr>
                <w:sz w:val="22"/>
                <w:szCs w:val="22"/>
              </w:rPr>
              <w:br/>
              <w:t>8 495 429 81 10</w:t>
            </w:r>
          </w:p>
          <w:p w14:paraId="2B6D29D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</w:tc>
      </w:tr>
      <w:tr w:rsidR="00963E30" w:rsidRPr="00F730C1" w14:paraId="6D41223A" w14:textId="77777777" w:rsidTr="00963E30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9F4C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АНОДО «Хореографическая школа «Гармония»</w:t>
            </w:r>
          </w:p>
        </w:tc>
      </w:tr>
      <w:tr w:rsidR="00963E30" w:rsidRPr="00F730C1" w14:paraId="564E9A27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0F64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6723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 xml:space="preserve">«Мой Щелкунчик» </w:t>
            </w:r>
            <w:r w:rsidRPr="00036A84">
              <w:rPr>
                <w:sz w:val="22"/>
                <w:szCs w:val="22"/>
              </w:rPr>
              <w:t xml:space="preserve">- фестиваль детского творчества, посвященный юбилею балета </w:t>
            </w:r>
          </w:p>
          <w:p w14:paraId="7AF394A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П.И. Чайковского «Щелкунчик»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A12C5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04-13.01.2023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ACEFC96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  <w:lang w:eastAsia="ru-RU"/>
              </w:rPr>
              <w:t>Социальная сеть ВК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CEB6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700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05B69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директор АНОДО </w:t>
            </w:r>
          </w:p>
          <w:p w14:paraId="6DDFA86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«Хореографическая школа «Гармония»</w:t>
            </w:r>
          </w:p>
          <w:p w14:paraId="384D7A4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Камратова Т.А.,</w:t>
            </w:r>
          </w:p>
          <w:p w14:paraId="0F58A21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8 495 761 05 29</w:t>
            </w:r>
          </w:p>
        </w:tc>
      </w:tr>
      <w:tr w:rsidR="00963E30" w:rsidRPr="00F730C1" w14:paraId="103E46E0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AF8C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5E7B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«Красавица зима»</w:t>
            </w:r>
            <w:r w:rsidRPr="00036A84">
              <w:rPr>
                <w:sz w:val="22"/>
                <w:szCs w:val="22"/>
              </w:rPr>
              <w:t xml:space="preserve"> - конкурс-фестиваль детского творчества в жанре классического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07F9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29.01.2023</w:t>
            </w:r>
          </w:p>
          <w:p w14:paraId="1A4C3ED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A149127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  <w:lang w:eastAsia="ru-RU"/>
              </w:rPr>
              <w:t>ул. Профсоюзная, д.96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827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64439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директор АНОДО </w:t>
            </w:r>
          </w:p>
          <w:p w14:paraId="753445B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«Хореографическая школа «Гармония»</w:t>
            </w:r>
          </w:p>
          <w:p w14:paraId="7163ED9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Камратова Т.А.,</w:t>
            </w:r>
          </w:p>
          <w:p w14:paraId="219FF31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8 495 761 05 29</w:t>
            </w:r>
          </w:p>
        </w:tc>
      </w:tr>
      <w:tr w:rsidR="00963E30" w:rsidRPr="00F730C1" w14:paraId="3955E676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C0B6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EEF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«Анна Павлова – душа балета»</w:t>
            </w:r>
            <w:r w:rsidRPr="00036A84">
              <w:rPr>
                <w:sz w:val="22"/>
                <w:szCs w:val="22"/>
              </w:rPr>
              <w:t xml:space="preserve"> - цикл лекций, посвященный знаменитой русской балерине.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D71C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12-13.02.2023</w:t>
            </w:r>
          </w:p>
          <w:p w14:paraId="6EB3FF5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58ABF1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  <w:lang w:eastAsia="ru-RU"/>
              </w:rPr>
              <w:t>Социальная сеть ВК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8FA85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700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F7C1B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директор АНОДО </w:t>
            </w:r>
          </w:p>
          <w:p w14:paraId="0989161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lastRenderedPageBreak/>
              <w:t>«Хореографическая школа «Гармония»</w:t>
            </w:r>
          </w:p>
          <w:p w14:paraId="6B20401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Камратова Т.А.,</w:t>
            </w:r>
          </w:p>
          <w:p w14:paraId="4F48DD1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8 495 761 05 29</w:t>
            </w:r>
          </w:p>
        </w:tc>
      </w:tr>
      <w:tr w:rsidR="00963E30" w:rsidRPr="00F730C1" w14:paraId="1073CBF7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E6D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021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«Для милых дам»</w:t>
            </w:r>
            <w:r w:rsidRPr="00036A84">
              <w:rPr>
                <w:sz w:val="22"/>
                <w:szCs w:val="22"/>
              </w:rPr>
              <w:t xml:space="preserve"> - мастер-классы и лекции о здоровом питании и полезных тренировках от профессиональных балерин </w:t>
            </w:r>
          </w:p>
          <w:p w14:paraId="5E789CB9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к Празднику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15A05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05.03.2023</w:t>
            </w:r>
          </w:p>
          <w:p w14:paraId="1E87527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16.00</w:t>
            </w:r>
          </w:p>
          <w:p w14:paraId="4873D1E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18.00</w:t>
            </w:r>
          </w:p>
          <w:p w14:paraId="1E499FD5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9857856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  <w:lang w:eastAsia="ru-RU"/>
              </w:rPr>
              <w:t>ул. Профсоюзная, д. 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6396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6280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директор АНОДО </w:t>
            </w:r>
          </w:p>
          <w:p w14:paraId="032A39B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«Хореографическая школа «Гармония»</w:t>
            </w:r>
          </w:p>
          <w:p w14:paraId="05F4B23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Камратова Т.А.,</w:t>
            </w:r>
          </w:p>
          <w:p w14:paraId="1764C8B0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8 495 761 05 29</w:t>
            </w:r>
          </w:p>
        </w:tc>
      </w:tr>
      <w:tr w:rsidR="00963E30" w:rsidRPr="00F730C1" w14:paraId="3D26EDAF" w14:textId="77777777" w:rsidTr="00963E30">
        <w:tc>
          <w:tcPr>
            <w:tcW w:w="156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8AA0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ГБУ ЦСМ «Коньково»</w:t>
            </w:r>
          </w:p>
        </w:tc>
      </w:tr>
      <w:tr w:rsidR="00963E30" w:rsidRPr="00813D54" w14:paraId="59E8C1D3" w14:textId="77777777" w:rsidTr="00963E30">
        <w:tc>
          <w:tcPr>
            <w:tcW w:w="15601" w:type="dxa"/>
            <w:gridSpan w:val="7"/>
            <w:shd w:val="clear" w:color="auto" w:fill="auto"/>
            <w:vAlign w:val="center"/>
          </w:tcPr>
          <w:p w14:paraId="197934BC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ДОСУГ</w:t>
            </w:r>
          </w:p>
        </w:tc>
      </w:tr>
      <w:tr w:rsidR="00963E30" w:rsidRPr="00813D54" w14:paraId="6EE14E7A" w14:textId="77777777" w:rsidTr="00963E30">
        <w:trPr>
          <w:gridAfter w:val="1"/>
          <w:wAfter w:w="8" w:type="dxa"/>
        </w:trPr>
        <w:tc>
          <w:tcPr>
            <w:tcW w:w="568" w:type="dxa"/>
            <w:shd w:val="clear" w:color="auto" w:fill="auto"/>
            <w:vAlign w:val="center"/>
          </w:tcPr>
          <w:p w14:paraId="516097F7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14:paraId="01B2B02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Познавательно-игровая программа </w:t>
            </w:r>
            <w:r w:rsidRPr="00036A84">
              <w:rPr>
                <w:b/>
                <w:sz w:val="22"/>
                <w:szCs w:val="22"/>
              </w:rPr>
              <w:t>«Рождественские колядки»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D993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11.01.2023,</w:t>
            </w:r>
          </w:p>
          <w:p w14:paraId="6D8AEDC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CFE6C0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</w:rPr>
              <w:t>ул. Миклухо-Маклая, д. 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3FAF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4EA2F4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51CE3558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45CA84DC" w14:textId="77777777" w:rsidTr="00963E30">
        <w:trPr>
          <w:gridAfter w:val="1"/>
          <w:wAfter w:w="8" w:type="dxa"/>
        </w:trPr>
        <w:tc>
          <w:tcPr>
            <w:tcW w:w="568" w:type="dxa"/>
            <w:shd w:val="clear" w:color="auto" w:fill="auto"/>
            <w:vAlign w:val="center"/>
          </w:tcPr>
          <w:p w14:paraId="548C9288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14:paraId="2FDE611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Досуговое мероприятие</w:t>
            </w:r>
          </w:p>
          <w:p w14:paraId="0140A374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«Студенческий переполох»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CB4DAB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25.01.2023,</w:t>
            </w:r>
          </w:p>
          <w:p w14:paraId="3D6F5943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C030E5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</w:rPr>
              <w:t>ул. Введенского, д.30, корп.1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0C9B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E72329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193C9FC8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5682F990" w14:textId="77777777" w:rsidTr="00963E30">
        <w:trPr>
          <w:gridAfter w:val="1"/>
          <w:wAfter w:w="8" w:type="dxa"/>
        </w:trPr>
        <w:tc>
          <w:tcPr>
            <w:tcW w:w="568" w:type="dxa"/>
            <w:shd w:val="clear" w:color="auto" w:fill="auto"/>
            <w:vAlign w:val="center"/>
          </w:tcPr>
          <w:p w14:paraId="0557D786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vAlign w:val="center"/>
          </w:tcPr>
          <w:p w14:paraId="15F3DCD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Военно-патриотическая Акция </w:t>
            </w:r>
            <w:r w:rsidRPr="00036A84">
              <w:rPr>
                <w:b/>
                <w:sz w:val="22"/>
                <w:szCs w:val="22"/>
              </w:rPr>
              <w:t>«Сталинград»</w:t>
            </w:r>
            <w:r w:rsidRPr="00036A84">
              <w:rPr>
                <w:sz w:val="22"/>
                <w:szCs w:val="22"/>
              </w:rPr>
              <w:t>, посвященная 80-летию со дня разгрома немецко-фашистских войск в Сталинградской битве</w:t>
            </w:r>
          </w:p>
          <w:p w14:paraId="476CD21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(кинопоказ, чаепитие)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3B07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02.02.2023,</w:t>
            </w:r>
          </w:p>
          <w:p w14:paraId="52559A59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15.30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0F2F5C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</w:rPr>
              <w:t>ул. Миклухо-Маклая, д.20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8ACE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2DAA2D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44E66A25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382E4E46" w14:textId="77777777" w:rsidTr="00963E30">
        <w:trPr>
          <w:gridAfter w:val="1"/>
          <w:wAfter w:w="8" w:type="dxa"/>
        </w:trPr>
        <w:tc>
          <w:tcPr>
            <w:tcW w:w="568" w:type="dxa"/>
            <w:shd w:val="clear" w:color="auto" w:fill="auto"/>
            <w:vAlign w:val="center"/>
          </w:tcPr>
          <w:p w14:paraId="79ACE745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vAlign w:val="center"/>
          </w:tcPr>
          <w:p w14:paraId="793139B9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Праздничный концерт</w:t>
            </w:r>
          </w:p>
          <w:p w14:paraId="7080718E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«Слава Воинам-защитникам Отечества»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13E7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21.02.2023,</w:t>
            </w:r>
          </w:p>
          <w:p w14:paraId="011601A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4ADDEE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</w:rPr>
              <w:t>ул. Миклухо-Маклая,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0C10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697551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0CC68D7B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69AF5399" w14:textId="77777777" w:rsidTr="00963E30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D9BCF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4CF3FD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Досуговое мероприятие</w:t>
            </w:r>
          </w:p>
          <w:p w14:paraId="7DD22886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«Весенняя сказка Снегурочка»</w:t>
            </w:r>
          </w:p>
          <w:p w14:paraId="026986B5" w14:textId="534E11AE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по мотивам сказки А.Н.</w:t>
            </w:r>
            <w:r w:rsidR="0072573F" w:rsidRPr="00036A84">
              <w:rPr>
                <w:sz w:val="22"/>
                <w:szCs w:val="22"/>
              </w:rPr>
              <w:t xml:space="preserve"> </w:t>
            </w:r>
            <w:r w:rsidRPr="00036A84">
              <w:rPr>
                <w:sz w:val="22"/>
                <w:szCs w:val="22"/>
              </w:rPr>
              <w:t>Островского,</w:t>
            </w:r>
          </w:p>
          <w:p w14:paraId="2561822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в рамках празднования Масленицы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A048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20-26 </w:t>
            </w:r>
            <w:r w:rsidRPr="00036A84">
              <w:rPr>
                <w:b/>
                <w:bCs/>
                <w:sz w:val="22"/>
                <w:szCs w:val="22"/>
              </w:rPr>
              <w:t>(22)</w:t>
            </w:r>
            <w:r w:rsidRPr="00036A84">
              <w:rPr>
                <w:sz w:val="22"/>
                <w:szCs w:val="22"/>
              </w:rPr>
              <w:t>.02.2023</w:t>
            </w:r>
          </w:p>
          <w:p w14:paraId="691DA0E3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2147C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Введенского, д. 30-1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8A1B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13DC1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6ADADF2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172B726B" w14:textId="77777777" w:rsidTr="00963E30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7079A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25B4B7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«Весенний вернисаж»</w:t>
            </w:r>
          </w:p>
          <w:p w14:paraId="236A76F0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(выставка детского творчества), посвященная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187D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01 - 05.03.2023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514DB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</w:rPr>
              <w:t>ул. Миклухо-Маклая, д. 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DCF8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044B0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6548066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3CD6F46B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3F25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6B33" w14:textId="77777777" w:rsidR="00963E30" w:rsidRPr="00036A84" w:rsidRDefault="00963E30" w:rsidP="00E1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6A84">
              <w:rPr>
                <w:b/>
                <w:color w:val="000000" w:themeColor="text1"/>
                <w:sz w:val="22"/>
                <w:szCs w:val="22"/>
              </w:rPr>
              <w:t>Весенние фантазии</w:t>
            </w:r>
            <w:r w:rsidRPr="00036A84">
              <w:rPr>
                <w:color w:val="000000" w:themeColor="text1"/>
                <w:sz w:val="22"/>
                <w:szCs w:val="22"/>
              </w:rPr>
              <w:t xml:space="preserve"> в рамках празднования</w:t>
            </w:r>
          </w:p>
          <w:p w14:paraId="09CD47A4" w14:textId="77777777" w:rsidR="00963E30" w:rsidRPr="00036A84" w:rsidRDefault="00963E30" w:rsidP="00E1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6A84">
              <w:rPr>
                <w:color w:val="000000" w:themeColor="text1"/>
                <w:sz w:val="22"/>
                <w:szCs w:val="22"/>
              </w:rPr>
              <w:t>Международного женского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654" w14:textId="77777777" w:rsidR="00963E30" w:rsidRPr="00036A84" w:rsidRDefault="00963E30" w:rsidP="00E1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6A84">
              <w:rPr>
                <w:color w:val="000000" w:themeColor="text1"/>
                <w:sz w:val="22"/>
                <w:szCs w:val="22"/>
              </w:rPr>
              <w:t>04.03.2023,</w:t>
            </w:r>
          </w:p>
          <w:p w14:paraId="395F4D63" w14:textId="77777777" w:rsidR="00963E30" w:rsidRPr="00036A84" w:rsidRDefault="00963E30" w:rsidP="00E1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6A84">
              <w:rPr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A3A3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 w:themeColor="text1"/>
              </w:rPr>
              <w:t>ул. Миклухо-Маклая, д.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616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A22A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7911D9A1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lastRenderedPageBreak/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3F66D972" w14:textId="77777777" w:rsidTr="00963E30">
        <w:tc>
          <w:tcPr>
            <w:tcW w:w="15601" w:type="dxa"/>
            <w:gridSpan w:val="7"/>
            <w:shd w:val="clear" w:color="auto" w:fill="auto"/>
            <w:vAlign w:val="center"/>
          </w:tcPr>
          <w:p w14:paraId="1D6B7B53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lastRenderedPageBreak/>
              <w:t>СПОРТ</w:t>
            </w:r>
          </w:p>
        </w:tc>
      </w:tr>
      <w:tr w:rsidR="00963E30" w:rsidRPr="00813D54" w14:paraId="4E2F748D" w14:textId="77777777" w:rsidTr="00963E30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0D064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76E5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Отборочные соревнования района Коньково по дартс</w:t>
            </w:r>
            <w:r w:rsidRPr="00036A84">
              <w:rPr>
                <w:sz w:val="22"/>
                <w:szCs w:val="22"/>
              </w:rPr>
              <w:t>, в рамках Спартакиады пенсионеров города "Московское долголетие"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0A33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03.02.2023,</w:t>
            </w:r>
          </w:p>
          <w:p w14:paraId="59D199B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2F88A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Введенского, д. 30, корп.1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5B80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0719B9E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716BC34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43F570AE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72582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AF5C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Соревнования по кикбоксингу</w:t>
            </w:r>
            <w:r w:rsidRPr="00036A84">
              <w:rPr>
                <w:sz w:val="22"/>
                <w:szCs w:val="22"/>
              </w:rPr>
              <w:t xml:space="preserve"> среди спортсменов - новичков "Открытый ринг"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5309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17.02.2023,</w:t>
            </w:r>
          </w:p>
          <w:p w14:paraId="2038486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545E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Академика Волгина,</w:t>
            </w:r>
          </w:p>
          <w:p w14:paraId="5A945AA9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36A84">
              <w:rPr>
                <w:rFonts w:ascii="Times New Roman" w:hAnsi="Times New Roman"/>
                <w:color w:val="000000"/>
              </w:rPr>
              <w:t>д. 29, корп.1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EE4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D09879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30764302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6970FB1C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08B98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0B87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Соревнования района Коньково по шахматам</w:t>
            </w:r>
            <w:r w:rsidRPr="00036A84">
              <w:rPr>
                <w:sz w:val="22"/>
                <w:szCs w:val="22"/>
              </w:rPr>
              <w:t xml:space="preserve"> среди лиц пенсионного возраста, в рамках Спартакиады пенсионеров города "Московское долголетие"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148F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17.02.2023,</w:t>
            </w:r>
          </w:p>
          <w:p w14:paraId="7FD4759B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C57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Введенского, д. 30, корп.1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00F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0CA45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01EC832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1529A8B6" w14:textId="77777777" w:rsidTr="00963E30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E4FFF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A68D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Соревнования района Коньково по мини - футболу</w:t>
            </w:r>
            <w:r w:rsidRPr="00036A84">
              <w:rPr>
                <w:sz w:val="22"/>
                <w:szCs w:val="22"/>
              </w:rPr>
              <w:t xml:space="preserve"> среди детей и подростков, посвященные Дню защитника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62E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20.02.2023,</w:t>
            </w:r>
          </w:p>
          <w:p w14:paraId="7D806FDD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6EB7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Генерала Антонова,</w:t>
            </w:r>
          </w:p>
          <w:p w14:paraId="7FB43F03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36A84">
              <w:rPr>
                <w:rFonts w:ascii="Times New Roman" w:hAnsi="Times New Roman"/>
                <w:color w:val="000000"/>
              </w:rPr>
              <w:t>д. 4, корп.2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62C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F55778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2A29803F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62ADC1AF" w14:textId="77777777" w:rsidTr="00963E30">
        <w:trPr>
          <w:gridAfter w:val="1"/>
          <w:wAfter w:w="8" w:type="dxa"/>
        </w:trPr>
        <w:tc>
          <w:tcPr>
            <w:tcW w:w="568" w:type="dxa"/>
            <w:shd w:val="clear" w:color="auto" w:fill="auto"/>
            <w:vAlign w:val="center"/>
          </w:tcPr>
          <w:p w14:paraId="7A3A0DF4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08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 xml:space="preserve">Дворовый спортивный праздник для жителей района Коньково </w:t>
            </w:r>
            <w:r w:rsidRPr="00036A84">
              <w:rPr>
                <w:b/>
                <w:sz w:val="22"/>
                <w:szCs w:val="22"/>
              </w:rPr>
              <w:t>«Веселые проводы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40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по согласованию</w:t>
            </w:r>
          </w:p>
          <w:p w14:paraId="1B0894E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FD91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Введенского, д. 30, корп.1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7E7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C160F2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14B0EE2C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21FC2098" w14:textId="77777777" w:rsidTr="00963E30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3D27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CE33" w14:textId="7AA645F8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Мастер-класс</w:t>
            </w:r>
            <w:r w:rsidR="0072573F" w:rsidRPr="00036A84">
              <w:rPr>
                <w:sz w:val="22"/>
                <w:szCs w:val="22"/>
              </w:rPr>
              <w:t xml:space="preserve"> </w:t>
            </w:r>
            <w:proofErr w:type="gramStart"/>
            <w:r w:rsidR="0072573F" w:rsidRPr="00036A84">
              <w:rPr>
                <w:sz w:val="22"/>
                <w:szCs w:val="22"/>
              </w:rPr>
              <w:t xml:space="preserve">по </w:t>
            </w:r>
            <w:r w:rsidRPr="00036A84">
              <w:rPr>
                <w:sz w:val="22"/>
                <w:szCs w:val="22"/>
              </w:rPr>
              <w:t>игровому</w:t>
            </w:r>
            <w:proofErr w:type="gramEnd"/>
            <w:r w:rsidRPr="00036A84">
              <w:rPr>
                <w:sz w:val="22"/>
                <w:szCs w:val="22"/>
              </w:rPr>
              <w:t xml:space="preserve"> стретчингу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2384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02.03.2023,</w:t>
            </w:r>
          </w:p>
          <w:p w14:paraId="26A84025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7FF8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Миклухо-Маклая, д.44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0D3B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37CDC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6DA9B11A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  <w:tr w:rsidR="00963E30" w:rsidRPr="00813D54" w14:paraId="6865AFCD" w14:textId="77777777" w:rsidTr="00963E30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1B4B" w14:textId="77777777" w:rsidR="00963E30" w:rsidRPr="00036A84" w:rsidRDefault="00963E30" w:rsidP="00E12773">
            <w:pPr>
              <w:pBdr>
                <w:between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EF4C" w14:textId="77777777" w:rsidR="00963E30" w:rsidRPr="00036A84" w:rsidRDefault="00963E30" w:rsidP="00E12773">
            <w:pPr>
              <w:jc w:val="center"/>
              <w:rPr>
                <w:b/>
                <w:sz w:val="22"/>
                <w:szCs w:val="22"/>
              </w:rPr>
            </w:pPr>
            <w:r w:rsidRPr="00036A84">
              <w:rPr>
                <w:b/>
                <w:sz w:val="22"/>
                <w:szCs w:val="22"/>
              </w:rPr>
              <w:t>Соревнования района Коньково по жиму штанги лежа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3BC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24.03.2023,</w:t>
            </w:r>
          </w:p>
          <w:p w14:paraId="588852C6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52D8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36A84">
              <w:rPr>
                <w:rFonts w:ascii="Times New Roman" w:hAnsi="Times New Roman"/>
                <w:color w:val="000000"/>
              </w:rPr>
              <w:t>ул. Академика Волгина,</w:t>
            </w:r>
          </w:p>
          <w:p w14:paraId="1F62E4F0" w14:textId="77777777" w:rsidR="00963E30" w:rsidRPr="00036A84" w:rsidRDefault="00963E30" w:rsidP="00E12773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036A84">
              <w:rPr>
                <w:rFonts w:ascii="Times New Roman" w:hAnsi="Times New Roman"/>
                <w:color w:val="000000"/>
              </w:rPr>
              <w:t>д. 29, корп.1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9512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649642" w14:textId="77777777" w:rsidR="00963E30" w:rsidRPr="00036A84" w:rsidRDefault="00963E30" w:rsidP="00E12773">
            <w:pPr>
              <w:jc w:val="center"/>
              <w:rPr>
                <w:sz w:val="22"/>
                <w:szCs w:val="22"/>
                <w:lang w:eastAsia="en-US"/>
              </w:rPr>
            </w:pPr>
            <w:r w:rsidRPr="00036A84">
              <w:rPr>
                <w:sz w:val="22"/>
                <w:szCs w:val="22"/>
                <w:lang w:eastAsia="en-US"/>
              </w:rPr>
              <w:t>Директор</w:t>
            </w:r>
          </w:p>
          <w:p w14:paraId="5CE56BCE" w14:textId="77777777" w:rsidR="00963E30" w:rsidRPr="00036A84" w:rsidRDefault="00963E30" w:rsidP="00E12773">
            <w:pPr>
              <w:jc w:val="center"/>
              <w:rPr>
                <w:sz w:val="22"/>
                <w:szCs w:val="22"/>
              </w:rPr>
            </w:pPr>
            <w:r w:rsidRPr="00036A84">
              <w:rPr>
                <w:sz w:val="22"/>
                <w:szCs w:val="22"/>
                <w:lang w:eastAsia="en-US"/>
              </w:rPr>
              <w:t xml:space="preserve">ГБУ ЦСМ «Коньково», </w:t>
            </w:r>
            <w:r w:rsidRPr="00036A84">
              <w:rPr>
                <w:sz w:val="22"/>
                <w:szCs w:val="22"/>
                <w:lang w:eastAsia="en-US"/>
              </w:rPr>
              <w:br/>
              <w:t xml:space="preserve">Павлова И.Е., </w:t>
            </w:r>
            <w:r w:rsidRPr="00036A84">
              <w:rPr>
                <w:sz w:val="22"/>
                <w:szCs w:val="22"/>
                <w:lang w:eastAsia="en-US"/>
              </w:rPr>
              <w:br/>
              <w:t>8 499 724 30 66</w:t>
            </w:r>
          </w:p>
        </w:tc>
      </w:tr>
    </w:tbl>
    <w:p w14:paraId="20162FE1" w14:textId="77777777" w:rsidR="00963E30" w:rsidRPr="00E07A92" w:rsidRDefault="00963E30" w:rsidP="00963E30">
      <w:pPr>
        <w:rPr>
          <w:b/>
          <w:bCs/>
          <w:sz w:val="26"/>
          <w:szCs w:val="26"/>
        </w:rPr>
      </w:pPr>
    </w:p>
    <w:p w14:paraId="6E377E57" w14:textId="77777777" w:rsidR="000A1B15" w:rsidRPr="00F400F0" w:rsidRDefault="000A1B15" w:rsidP="007D44BD">
      <w:pPr>
        <w:rPr>
          <w:b/>
          <w:i/>
          <w:color w:val="FF0000"/>
          <w:sz w:val="24"/>
        </w:rPr>
      </w:pPr>
    </w:p>
    <w:sectPr w:rsidR="000A1B15" w:rsidRPr="00F400F0" w:rsidSect="00036A84">
      <w:pgSz w:w="16840" w:h="11907" w:orient="landscape" w:code="9"/>
      <w:pgMar w:top="568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A770" w14:textId="77777777" w:rsidR="00D87163" w:rsidRDefault="00D87163" w:rsidP="0040063C">
      <w:r>
        <w:separator/>
      </w:r>
    </w:p>
  </w:endnote>
  <w:endnote w:type="continuationSeparator" w:id="0">
    <w:p w14:paraId="543F153C" w14:textId="77777777" w:rsidR="00D87163" w:rsidRDefault="00D87163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B4FC" w14:textId="77777777" w:rsidR="00D87163" w:rsidRDefault="00D87163" w:rsidP="0040063C">
      <w:r>
        <w:separator/>
      </w:r>
    </w:p>
  </w:footnote>
  <w:footnote w:type="continuationSeparator" w:id="0">
    <w:p w14:paraId="371AA53A" w14:textId="77777777" w:rsidR="00D87163" w:rsidRDefault="00D87163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36A84"/>
    <w:rsid w:val="000410B8"/>
    <w:rsid w:val="00056A1A"/>
    <w:rsid w:val="000653D6"/>
    <w:rsid w:val="00074BB3"/>
    <w:rsid w:val="0009303A"/>
    <w:rsid w:val="00095510"/>
    <w:rsid w:val="00096B4F"/>
    <w:rsid w:val="000A1B15"/>
    <w:rsid w:val="000B32CC"/>
    <w:rsid w:val="000B3B9A"/>
    <w:rsid w:val="000C7BEB"/>
    <w:rsid w:val="00116526"/>
    <w:rsid w:val="0012786C"/>
    <w:rsid w:val="001647F1"/>
    <w:rsid w:val="00167113"/>
    <w:rsid w:val="00175FB5"/>
    <w:rsid w:val="00187E4E"/>
    <w:rsid w:val="00196475"/>
    <w:rsid w:val="001A4791"/>
    <w:rsid w:val="001B2198"/>
    <w:rsid w:val="001B2B41"/>
    <w:rsid w:val="001C06A0"/>
    <w:rsid w:val="001C4947"/>
    <w:rsid w:val="001E168A"/>
    <w:rsid w:val="001E6395"/>
    <w:rsid w:val="00202EBA"/>
    <w:rsid w:val="002136C6"/>
    <w:rsid w:val="002159B9"/>
    <w:rsid w:val="0022439A"/>
    <w:rsid w:val="00232CB9"/>
    <w:rsid w:val="00234282"/>
    <w:rsid w:val="00246616"/>
    <w:rsid w:val="00254179"/>
    <w:rsid w:val="002548B7"/>
    <w:rsid w:val="002572F7"/>
    <w:rsid w:val="00263249"/>
    <w:rsid w:val="0027181E"/>
    <w:rsid w:val="00281548"/>
    <w:rsid w:val="002A4BE8"/>
    <w:rsid w:val="002C17AC"/>
    <w:rsid w:val="002D6754"/>
    <w:rsid w:val="002E7028"/>
    <w:rsid w:val="002F1E03"/>
    <w:rsid w:val="00300E03"/>
    <w:rsid w:val="00317B86"/>
    <w:rsid w:val="003213D9"/>
    <w:rsid w:val="00326BA4"/>
    <w:rsid w:val="00331DA7"/>
    <w:rsid w:val="00333E83"/>
    <w:rsid w:val="00335895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6BAB"/>
    <w:rsid w:val="00447E5F"/>
    <w:rsid w:val="00450744"/>
    <w:rsid w:val="00482BCD"/>
    <w:rsid w:val="00482D14"/>
    <w:rsid w:val="004960B7"/>
    <w:rsid w:val="004B0B82"/>
    <w:rsid w:val="004D2589"/>
    <w:rsid w:val="004E7358"/>
    <w:rsid w:val="00505D93"/>
    <w:rsid w:val="0052085F"/>
    <w:rsid w:val="00523A24"/>
    <w:rsid w:val="00536273"/>
    <w:rsid w:val="00545FE2"/>
    <w:rsid w:val="005607DB"/>
    <w:rsid w:val="005658B9"/>
    <w:rsid w:val="00566E2C"/>
    <w:rsid w:val="00574C9A"/>
    <w:rsid w:val="00582F3F"/>
    <w:rsid w:val="0059574C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2573F"/>
    <w:rsid w:val="00735BF0"/>
    <w:rsid w:val="007541D7"/>
    <w:rsid w:val="007637B3"/>
    <w:rsid w:val="0078236A"/>
    <w:rsid w:val="00787C1E"/>
    <w:rsid w:val="007A650A"/>
    <w:rsid w:val="007C1340"/>
    <w:rsid w:val="007D44BD"/>
    <w:rsid w:val="007D4B70"/>
    <w:rsid w:val="007E1D00"/>
    <w:rsid w:val="007E20E8"/>
    <w:rsid w:val="007F2CF3"/>
    <w:rsid w:val="00801CA8"/>
    <w:rsid w:val="00811607"/>
    <w:rsid w:val="0082489D"/>
    <w:rsid w:val="0082509E"/>
    <w:rsid w:val="00843B51"/>
    <w:rsid w:val="00846CCD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8F3729"/>
    <w:rsid w:val="0091029D"/>
    <w:rsid w:val="00950CDC"/>
    <w:rsid w:val="00956DBD"/>
    <w:rsid w:val="009629CA"/>
    <w:rsid w:val="00963E30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8284D"/>
    <w:rsid w:val="00B943A5"/>
    <w:rsid w:val="00BA0A4F"/>
    <w:rsid w:val="00BA4C80"/>
    <w:rsid w:val="00BC1744"/>
    <w:rsid w:val="00BC38E8"/>
    <w:rsid w:val="00BD11E1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062B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87163"/>
    <w:rsid w:val="00D921CB"/>
    <w:rsid w:val="00DA23E7"/>
    <w:rsid w:val="00DB0C18"/>
    <w:rsid w:val="00DD464A"/>
    <w:rsid w:val="00DD7EA3"/>
    <w:rsid w:val="00DE5C9A"/>
    <w:rsid w:val="00DF5330"/>
    <w:rsid w:val="00DF6CDC"/>
    <w:rsid w:val="00E0043E"/>
    <w:rsid w:val="00E021D7"/>
    <w:rsid w:val="00E062E4"/>
    <w:rsid w:val="00E24FDD"/>
    <w:rsid w:val="00E3655E"/>
    <w:rsid w:val="00E41B16"/>
    <w:rsid w:val="00E45ADF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61AB5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A434B87A-99DA-4E27-BF32-1709F1B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0A1B15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0A1B15"/>
    <w:pPr>
      <w:widowControl w:val="0"/>
      <w:shd w:val="clear" w:color="auto" w:fill="FFFFFF"/>
      <w:spacing w:after="28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409C-66A1-4440-9861-7B155C9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3</cp:revision>
  <cp:lastPrinted>2022-12-16T07:01:00Z</cp:lastPrinted>
  <dcterms:created xsi:type="dcterms:W3CDTF">2022-12-16T06:57:00Z</dcterms:created>
  <dcterms:modified xsi:type="dcterms:W3CDTF">2022-12-16T07:02:00Z</dcterms:modified>
</cp:coreProperties>
</file>