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6D" w:rsidRPr="00A8156D" w:rsidRDefault="00A8156D" w:rsidP="00A8156D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:rsidR="00A8156D" w:rsidRPr="00934A8D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           </w:t>
      </w:r>
      <w:r w:rsidR="004B24CB">
        <w:rPr>
          <w:color w:val="632423"/>
          <w:sz w:val="24"/>
          <w:szCs w:val="24"/>
          <w:lang w:val="en-US" w:eastAsia="ru-RU"/>
        </w:rPr>
        <w:t>25</w:t>
      </w:r>
      <w:r w:rsidRPr="00A8156D">
        <w:rPr>
          <w:color w:val="632423"/>
          <w:sz w:val="24"/>
          <w:szCs w:val="24"/>
          <w:lang w:eastAsia="ru-RU"/>
        </w:rPr>
        <w:t xml:space="preserve">.12.2018           </w:t>
      </w:r>
      <w:r w:rsidRPr="00A8156D">
        <w:rPr>
          <w:color w:val="632423"/>
          <w:sz w:val="24"/>
          <w:szCs w:val="24"/>
          <w:lang w:eastAsia="ru-RU"/>
        </w:rPr>
        <w:tab/>
      </w:r>
      <w:r w:rsidRPr="00A8156D">
        <w:rPr>
          <w:color w:val="632423"/>
          <w:sz w:val="24"/>
          <w:szCs w:val="24"/>
          <w:lang w:eastAsia="ru-RU"/>
        </w:rPr>
        <w:tab/>
      </w:r>
      <w:r w:rsidR="004B24CB">
        <w:rPr>
          <w:color w:val="632423"/>
          <w:sz w:val="24"/>
          <w:szCs w:val="24"/>
          <w:lang w:val="en-US" w:eastAsia="ru-RU"/>
        </w:rPr>
        <w:t>14</w:t>
      </w:r>
      <w:r w:rsidRPr="00A8156D">
        <w:rPr>
          <w:color w:val="632423"/>
          <w:sz w:val="24"/>
          <w:szCs w:val="24"/>
          <w:lang w:eastAsia="ru-RU"/>
        </w:rPr>
        <w:t>/</w:t>
      </w:r>
      <w:r w:rsidR="00E75F66">
        <w:rPr>
          <w:color w:val="632423"/>
          <w:sz w:val="24"/>
          <w:szCs w:val="24"/>
          <w:lang w:eastAsia="ru-RU"/>
        </w:rPr>
        <w:t>8</w:t>
      </w:r>
    </w:p>
    <w:p w:rsidR="00A8156D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val="en-US"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666E03" w:rsidRPr="00666E03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val="en-US" w:eastAsia="ru-RU"/>
        </w:rPr>
      </w:pPr>
    </w:p>
    <w:tbl>
      <w:tblPr>
        <w:tblpPr w:leftFromText="180" w:rightFromText="180" w:vertAnchor="text" w:horzAnchor="margin" w:tblpY="5"/>
        <w:tblW w:w="10173" w:type="dxa"/>
        <w:tblLook w:val="04A0"/>
      </w:tblPr>
      <w:tblGrid>
        <w:gridCol w:w="5070"/>
        <w:gridCol w:w="5103"/>
      </w:tblGrid>
      <w:tr w:rsidR="00E75F66" w:rsidRPr="00E75F66" w:rsidTr="00B670FF">
        <w:tc>
          <w:tcPr>
            <w:tcW w:w="5070" w:type="dxa"/>
          </w:tcPr>
          <w:p w:rsidR="00E75F66" w:rsidRPr="00E75F66" w:rsidRDefault="00E75F66" w:rsidP="00E75F6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5F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 участии депутатов Совета депутатов в работе комиссий, осуществляющих открытие работ и приемку выполненных работ по благоустройству дворовых территорий в 2019 году за счет средств социально-экономического развития района, а также участии в </w:t>
            </w:r>
            <w:proofErr w:type="gramStart"/>
            <w:r w:rsidRPr="00E75F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контроле за</w:t>
            </w:r>
            <w:proofErr w:type="gramEnd"/>
            <w:r w:rsidRPr="00E75F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ходом выполнения указанных работ</w:t>
            </w:r>
          </w:p>
          <w:p w:rsidR="00E75F66" w:rsidRPr="00E75F66" w:rsidRDefault="00E75F66" w:rsidP="00E75F6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E75F66" w:rsidRPr="00E75F66" w:rsidRDefault="00E75F66" w:rsidP="00E75F66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75F66" w:rsidRPr="00E75F66" w:rsidRDefault="00E75F66" w:rsidP="00E75F66">
      <w:pPr>
        <w:spacing w:after="0" w:line="259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E75F66">
        <w:rPr>
          <w:rFonts w:ascii="Times New Roman" w:hAnsi="Times New Roman"/>
          <w:sz w:val="28"/>
          <w:szCs w:val="28"/>
        </w:rPr>
        <w:t>В соответствии с пунктом 2 части 2 статьи 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24.09.2012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</w:t>
      </w:r>
      <w:proofErr w:type="gramEnd"/>
      <w:r w:rsidRPr="00E75F66">
        <w:rPr>
          <w:rFonts w:ascii="Times New Roman" w:hAnsi="Times New Roman"/>
          <w:sz w:val="28"/>
          <w:szCs w:val="28"/>
        </w:rPr>
        <w:t xml:space="preserve"> застройки, и капитальному ремонту многоквартирных домов», в соответствии с решением Совета депутатов муниципального округа Коньково от 18.12.2018 № 13/3 «О дополнительных мероприятиях по социально-экономическому развитию района Коньково в 2019 году»</w:t>
      </w:r>
    </w:p>
    <w:p w:rsidR="00E75F66" w:rsidRPr="00E75F66" w:rsidRDefault="00E75F66" w:rsidP="00E75F66">
      <w:pPr>
        <w:spacing w:after="0" w:line="259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75F66">
        <w:rPr>
          <w:rFonts w:ascii="Times New Roman" w:hAnsi="Times New Roman"/>
          <w:sz w:val="28"/>
          <w:szCs w:val="28"/>
        </w:rPr>
        <w:t xml:space="preserve">Советом депутатов принято </w:t>
      </w:r>
      <w:r w:rsidRPr="00E75F66">
        <w:rPr>
          <w:rFonts w:ascii="Times New Roman" w:hAnsi="Times New Roman"/>
          <w:b/>
          <w:sz w:val="28"/>
          <w:szCs w:val="28"/>
        </w:rPr>
        <w:t>решение:</w:t>
      </w:r>
    </w:p>
    <w:p w:rsidR="00E75F66" w:rsidRPr="00E75F66" w:rsidRDefault="00E75F66" w:rsidP="00E75F66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E75F66" w:rsidRPr="00E75F66" w:rsidRDefault="00E75F66" w:rsidP="00E75F66">
      <w:pPr>
        <w:numPr>
          <w:ilvl w:val="0"/>
          <w:numId w:val="5"/>
        </w:numPr>
        <w:tabs>
          <w:tab w:val="left" w:pos="993"/>
        </w:tabs>
        <w:spacing w:after="0" w:line="256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5F66">
        <w:rPr>
          <w:rFonts w:ascii="Times New Roman" w:hAnsi="Times New Roman"/>
          <w:sz w:val="28"/>
          <w:szCs w:val="28"/>
        </w:rPr>
        <w:t>Определить закрепление депутатов Совета депутатов за объектами утвержденного адресного перечня для проведения работ по благоустройству дворовых территорий в 2019 году по району Коньково за счет средств социально-экономического развития района,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(приложение).</w:t>
      </w:r>
      <w:proofErr w:type="gramEnd"/>
    </w:p>
    <w:p w:rsidR="00E75F66" w:rsidRPr="00E75F66" w:rsidRDefault="00E75F66" w:rsidP="00E75F66">
      <w:pPr>
        <w:adjustRightInd w:val="0"/>
        <w:spacing w:after="0" w:line="22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5F66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E75F66">
        <w:rPr>
          <w:rFonts w:ascii="Times New Roman" w:hAnsi="Times New Roman"/>
          <w:sz w:val="28"/>
          <w:szCs w:val="28"/>
        </w:rPr>
        <w:t>Направить настоящее решение в управу района Коньково города Москвы,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:rsidR="00E75F66" w:rsidRPr="00E75F66" w:rsidRDefault="00E75F66" w:rsidP="00E75F6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F66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E75F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5F66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«Муниципальный вестник Коньково» и разместить на </w:t>
      </w:r>
      <w:r w:rsidRPr="00E75F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официальном сайте органов местного самоуправления муниципального округа</w:t>
      </w:r>
      <w:r w:rsidRPr="00E75F66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Pr="00E75F66">
        <w:rPr>
          <w:rFonts w:ascii="Times New Roman" w:hAnsi="Times New Roman"/>
          <w:sz w:val="28"/>
          <w:szCs w:val="28"/>
        </w:rPr>
        <w:t xml:space="preserve">Коньково </w:t>
      </w:r>
      <w:r w:rsidRPr="00E75F66">
        <w:rPr>
          <w:rFonts w:ascii="Times New Roman" w:hAnsi="Times New Roman"/>
          <w:sz w:val="28"/>
          <w:szCs w:val="28"/>
          <w:lang w:val="en-US"/>
        </w:rPr>
        <w:t>www</w:t>
      </w:r>
      <w:r w:rsidRPr="00E75F66">
        <w:rPr>
          <w:rFonts w:ascii="Times New Roman" w:hAnsi="Times New Roman"/>
          <w:sz w:val="28"/>
          <w:szCs w:val="28"/>
        </w:rPr>
        <w:t>.</w:t>
      </w:r>
      <w:proofErr w:type="spellStart"/>
      <w:r w:rsidRPr="00E75F66">
        <w:rPr>
          <w:rFonts w:ascii="Times New Roman" w:hAnsi="Times New Roman"/>
          <w:sz w:val="28"/>
          <w:szCs w:val="28"/>
          <w:lang w:val="en-US"/>
        </w:rPr>
        <w:t>konkovo</w:t>
      </w:r>
      <w:proofErr w:type="spellEnd"/>
      <w:r w:rsidRPr="00E75F66">
        <w:rPr>
          <w:rFonts w:ascii="Times New Roman" w:hAnsi="Times New Roman"/>
          <w:sz w:val="28"/>
          <w:szCs w:val="28"/>
        </w:rPr>
        <w:t>-</w:t>
      </w:r>
      <w:proofErr w:type="spellStart"/>
      <w:r w:rsidRPr="00E75F66">
        <w:rPr>
          <w:rFonts w:ascii="Times New Roman" w:hAnsi="Times New Roman"/>
          <w:sz w:val="28"/>
          <w:szCs w:val="28"/>
          <w:lang w:val="en-US"/>
        </w:rPr>
        <w:t>moscow</w:t>
      </w:r>
      <w:proofErr w:type="spellEnd"/>
      <w:r w:rsidRPr="00E75F66">
        <w:rPr>
          <w:rFonts w:ascii="Times New Roman" w:hAnsi="Times New Roman"/>
          <w:sz w:val="28"/>
          <w:szCs w:val="28"/>
        </w:rPr>
        <w:t>.</w:t>
      </w:r>
      <w:proofErr w:type="spellStart"/>
      <w:r w:rsidRPr="00E75F6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75F66">
        <w:rPr>
          <w:rFonts w:ascii="Times New Roman" w:hAnsi="Times New Roman"/>
          <w:sz w:val="28"/>
          <w:szCs w:val="28"/>
        </w:rPr>
        <w:t>.</w:t>
      </w:r>
    </w:p>
    <w:p w:rsidR="00E75F66" w:rsidRPr="00E75F66" w:rsidRDefault="00E75F66" w:rsidP="00E75F6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5F66">
        <w:rPr>
          <w:rFonts w:ascii="Times New Roman" w:hAnsi="Times New Roman"/>
          <w:b/>
          <w:sz w:val="28"/>
          <w:szCs w:val="28"/>
        </w:rPr>
        <w:t>4.</w:t>
      </w:r>
      <w:r w:rsidRPr="00E75F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5F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5F6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ИО Главы зам. Председателя Совета депутатов муниципального округа Коньково Малахова С.В.</w:t>
      </w:r>
    </w:p>
    <w:p w:rsidR="00E75F66" w:rsidRPr="00E75F66" w:rsidRDefault="00E75F66" w:rsidP="00E75F6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5F66" w:rsidRPr="00E75F66" w:rsidRDefault="00E75F66" w:rsidP="00E75F6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5F66" w:rsidRPr="00E75F66" w:rsidRDefault="00E75F66" w:rsidP="00E75F6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5F66" w:rsidRPr="00E75F66" w:rsidRDefault="00E75F66" w:rsidP="00E75F6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5F66" w:rsidRPr="00E75F66" w:rsidRDefault="00E75F66" w:rsidP="00E75F6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5F66">
        <w:rPr>
          <w:rFonts w:ascii="Times New Roman" w:hAnsi="Times New Roman"/>
          <w:b/>
          <w:sz w:val="28"/>
          <w:szCs w:val="28"/>
        </w:rPr>
        <w:t xml:space="preserve">ИО Главы </w:t>
      </w:r>
    </w:p>
    <w:p w:rsidR="00E75F66" w:rsidRPr="00E75F66" w:rsidRDefault="00E75F66" w:rsidP="00E75F66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75F66">
        <w:rPr>
          <w:rFonts w:ascii="Times New Roman" w:hAnsi="Times New Roman"/>
          <w:b/>
          <w:sz w:val="28"/>
          <w:szCs w:val="28"/>
        </w:rPr>
        <w:t>Зам. Председателя Совета депутатов</w:t>
      </w:r>
      <w:r w:rsidRPr="00E75F66">
        <w:rPr>
          <w:rFonts w:ascii="Times New Roman" w:hAnsi="Times New Roman"/>
          <w:b/>
          <w:sz w:val="28"/>
          <w:szCs w:val="28"/>
        </w:rPr>
        <w:tab/>
      </w:r>
      <w:r w:rsidRPr="00E75F66">
        <w:rPr>
          <w:rFonts w:ascii="Times New Roman" w:hAnsi="Times New Roman"/>
          <w:b/>
          <w:sz w:val="28"/>
          <w:szCs w:val="28"/>
        </w:rPr>
        <w:tab/>
      </w:r>
      <w:r w:rsidRPr="00E75F66">
        <w:rPr>
          <w:rFonts w:ascii="Times New Roman" w:hAnsi="Times New Roman"/>
          <w:b/>
          <w:sz w:val="28"/>
          <w:szCs w:val="28"/>
        </w:rPr>
        <w:tab/>
      </w:r>
      <w:r w:rsidRPr="00E75F66">
        <w:rPr>
          <w:rFonts w:ascii="Times New Roman" w:hAnsi="Times New Roman"/>
          <w:b/>
          <w:sz w:val="28"/>
          <w:szCs w:val="28"/>
        </w:rPr>
        <w:tab/>
      </w:r>
      <w:r w:rsidRPr="00E75F66">
        <w:rPr>
          <w:rFonts w:ascii="Times New Roman" w:hAnsi="Times New Roman"/>
          <w:b/>
          <w:sz w:val="28"/>
          <w:szCs w:val="28"/>
        </w:rPr>
        <w:tab/>
      </w:r>
      <w:r w:rsidRPr="00E75F66">
        <w:rPr>
          <w:rFonts w:ascii="Times New Roman" w:hAnsi="Times New Roman"/>
          <w:b/>
          <w:sz w:val="28"/>
          <w:szCs w:val="28"/>
        </w:rPr>
        <w:tab/>
      </w:r>
      <w:r w:rsidRPr="00E75F66">
        <w:rPr>
          <w:rFonts w:ascii="Times New Roman" w:hAnsi="Times New Roman"/>
          <w:b/>
          <w:sz w:val="28"/>
          <w:szCs w:val="28"/>
        </w:rPr>
        <w:tab/>
      </w:r>
      <w:r w:rsidRPr="00E75F66">
        <w:rPr>
          <w:rFonts w:ascii="Times New Roman" w:hAnsi="Times New Roman"/>
          <w:b/>
          <w:sz w:val="28"/>
          <w:szCs w:val="28"/>
        </w:rPr>
        <w:tab/>
        <w:t xml:space="preserve">муниципального округа Коньково </w:t>
      </w:r>
      <w:r w:rsidRPr="00E75F66">
        <w:rPr>
          <w:rFonts w:ascii="Times New Roman" w:hAnsi="Times New Roman"/>
          <w:b/>
          <w:sz w:val="28"/>
          <w:szCs w:val="28"/>
        </w:rPr>
        <w:tab/>
      </w:r>
      <w:r w:rsidRPr="00E75F66">
        <w:rPr>
          <w:rFonts w:ascii="Times New Roman" w:hAnsi="Times New Roman"/>
          <w:b/>
          <w:sz w:val="28"/>
          <w:szCs w:val="28"/>
        </w:rPr>
        <w:tab/>
      </w:r>
      <w:r w:rsidRPr="00E75F66">
        <w:rPr>
          <w:rFonts w:ascii="Times New Roman" w:hAnsi="Times New Roman"/>
          <w:b/>
          <w:sz w:val="28"/>
          <w:szCs w:val="28"/>
        </w:rPr>
        <w:tab/>
      </w:r>
      <w:r w:rsidRPr="00E75F66">
        <w:rPr>
          <w:rFonts w:ascii="Times New Roman" w:hAnsi="Times New Roman"/>
          <w:b/>
          <w:sz w:val="28"/>
          <w:szCs w:val="28"/>
        </w:rPr>
        <w:tab/>
      </w:r>
      <w:r w:rsidRPr="00E75F66">
        <w:rPr>
          <w:rFonts w:ascii="Times New Roman" w:hAnsi="Times New Roman"/>
          <w:b/>
          <w:sz w:val="28"/>
          <w:szCs w:val="28"/>
        </w:rPr>
        <w:tab/>
        <w:t>С.В.Малахов</w:t>
      </w:r>
    </w:p>
    <w:p w:rsidR="00003129" w:rsidRPr="00003129" w:rsidRDefault="00003129" w:rsidP="000031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031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A05375" w:rsidRDefault="00A053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D6FFD" w:rsidRPr="005C1A18" w:rsidRDefault="00BD6FFD" w:rsidP="00BD6FFD">
      <w:pPr>
        <w:spacing w:after="0" w:line="240" w:lineRule="auto"/>
        <w:ind w:firstLine="595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A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к решению Совета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муниципального округа Коньково 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осквы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от 25.12.2018 № 14/</w:t>
      </w:r>
      <w:r w:rsidR="00E75F66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BD6FFD" w:rsidRDefault="00BD6FFD" w:rsidP="00BD6F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6FFD" w:rsidRPr="00BA35B4" w:rsidRDefault="00BD6FFD" w:rsidP="00BD6F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5F66" w:rsidRDefault="00E75F66" w:rsidP="00E75F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1D4B">
        <w:rPr>
          <w:rFonts w:ascii="Times New Roman" w:hAnsi="Times New Roman"/>
          <w:b/>
          <w:sz w:val="28"/>
          <w:szCs w:val="28"/>
        </w:rPr>
        <w:t>Депутаты Совета депутатов, уполномоченные для участия в работе комиссий, осуществляющих открытие работ и приемку выполненных работ по благоустройству дворовых территорий в 201</w:t>
      </w:r>
      <w:r>
        <w:rPr>
          <w:rFonts w:ascii="Times New Roman" w:hAnsi="Times New Roman"/>
          <w:b/>
          <w:sz w:val="28"/>
          <w:szCs w:val="28"/>
        </w:rPr>
        <w:t>9</w:t>
      </w:r>
      <w:r w:rsidRPr="00291D4B">
        <w:rPr>
          <w:rFonts w:ascii="Times New Roman" w:hAnsi="Times New Roman"/>
          <w:b/>
          <w:sz w:val="28"/>
          <w:szCs w:val="28"/>
        </w:rPr>
        <w:t xml:space="preserve"> году за счет </w:t>
      </w:r>
      <w:r w:rsidRPr="00803755">
        <w:rPr>
          <w:rFonts w:ascii="Times New Roman" w:hAnsi="Times New Roman"/>
          <w:b/>
          <w:sz w:val="28"/>
          <w:szCs w:val="28"/>
        </w:rPr>
        <w:t xml:space="preserve">средств </w:t>
      </w:r>
      <w:r w:rsidRPr="00A11B8B">
        <w:rPr>
          <w:rFonts w:ascii="Times New Roman" w:hAnsi="Times New Roman"/>
          <w:b/>
          <w:sz w:val="28"/>
          <w:szCs w:val="28"/>
        </w:rPr>
        <w:t xml:space="preserve">социально-экономического развития района, </w:t>
      </w:r>
      <w:r w:rsidRPr="00803755">
        <w:rPr>
          <w:rFonts w:ascii="Times New Roman" w:hAnsi="Times New Roman"/>
          <w:b/>
          <w:sz w:val="28"/>
          <w:szCs w:val="28"/>
        </w:rPr>
        <w:t xml:space="preserve">а также участии в </w:t>
      </w:r>
      <w:proofErr w:type="gramStart"/>
      <w:r w:rsidRPr="00803755">
        <w:rPr>
          <w:rFonts w:ascii="Times New Roman" w:hAnsi="Times New Roman"/>
          <w:b/>
          <w:sz w:val="28"/>
          <w:szCs w:val="28"/>
        </w:rPr>
        <w:t>контроле за</w:t>
      </w:r>
      <w:proofErr w:type="gramEnd"/>
      <w:r w:rsidRPr="00803755">
        <w:rPr>
          <w:rFonts w:ascii="Times New Roman" w:hAnsi="Times New Roman"/>
          <w:b/>
          <w:sz w:val="28"/>
          <w:szCs w:val="28"/>
        </w:rPr>
        <w:t xml:space="preserve"> ходом</w:t>
      </w:r>
      <w:r w:rsidRPr="00291D4B">
        <w:rPr>
          <w:rFonts w:ascii="Times New Roman" w:hAnsi="Times New Roman"/>
          <w:b/>
          <w:sz w:val="28"/>
          <w:szCs w:val="28"/>
        </w:rPr>
        <w:t xml:space="preserve"> выполнения указанных работ</w:t>
      </w:r>
    </w:p>
    <w:p w:rsidR="00E75F66" w:rsidRDefault="00E75F66" w:rsidP="00E75F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3991"/>
        <w:gridCol w:w="947"/>
        <w:gridCol w:w="2373"/>
        <w:gridCol w:w="2290"/>
      </w:tblGrid>
      <w:tr w:rsidR="00E75F66" w:rsidRPr="000F2951" w:rsidTr="00B670FF">
        <w:trPr>
          <w:trHeight w:val="332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E75F66" w:rsidRPr="000F2951" w:rsidRDefault="00E75F66" w:rsidP="00B67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95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295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F295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0F295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91" w:type="dxa"/>
            <w:vMerge w:val="restart"/>
            <w:shd w:val="clear" w:color="auto" w:fill="auto"/>
          </w:tcPr>
          <w:p w:rsidR="00E75F66" w:rsidRPr="000F2951" w:rsidRDefault="00E75F66" w:rsidP="00B67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951">
              <w:rPr>
                <w:rFonts w:ascii="Times New Roman" w:hAnsi="Times New Roman"/>
                <w:b/>
                <w:sz w:val="20"/>
                <w:szCs w:val="20"/>
              </w:rPr>
              <w:t xml:space="preserve">Адрес объекта </w:t>
            </w:r>
            <w:proofErr w:type="gramStart"/>
            <w:r w:rsidRPr="000F2951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  <w:proofErr w:type="gramEnd"/>
            <w:r w:rsidRPr="000F2951">
              <w:rPr>
                <w:rFonts w:ascii="Times New Roman" w:hAnsi="Times New Roman"/>
                <w:b/>
                <w:sz w:val="20"/>
                <w:szCs w:val="20"/>
              </w:rPr>
              <w:t xml:space="preserve"> утвержденного</w:t>
            </w:r>
          </w:p>
          <w:p w:rsidR="00E75F66" w:rsidRPr="000F2951" w:rsidRDefault="00E75F66" w:rsidP="00B67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951">
              <w:rPr>
                <w:rFonts w:ascii="Times New Roman" w:hAnsi="Times New Roman"/>
                <w:b/>
                <w:sz w:val="20"/>
                <w:szCs w:val="20"/>
              </w:rPr>
              <w:t>адресного перечня</w:t>
            </w:r>
          </w:p>
        </w:tc>
        <w:tc>
          <w:tcPr>
            <w:tcW w:w="947" w:type="dxa"/>
            <w:vMerge w:val="restart"/>
          </w:tcPr>
          <w:p w:rsidR="00E75F66" w:rsidRPr="000F2951" w:rsidRDefault="00E75F66" w:rsidP="00B67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F2951">
              <w:rPr>
                <w:rFonts w:ascii="Times New Roman" w:hAnsi="Times New Roman"/>
                <w:b/>
                <w:sz w:val="16"/>
                <w:szCs w:val="16"/>
              </w:rPr>
              <w:t>Избирательный округ</w:t>
            </w:r>
          </w:p>
        </w:tc>
        <w:tc>
          <w:tcPr>
            <w:tcW w:w="4663" w:type="dxa"/>
            <w:gridSpan w:val="2"/>
          </w:tcPr>
          <w:p w:rsidR="00E75F66" w:rsidRPr="000F2951" w:rsidRDefault="00E75F66" w:rsidP="00B67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951">
              <w:rPr>
                <w:rFonts w:ascii="Times New Roman" w:hAnsi="Times New Roman"/>
                <w:b/>
                <w:sz w:val="20"/>
                <w:szCs w:val="20"/>
              </w:rPr>
              <w:t>ФИО Депутата</w:t>
            </w:r>
          </w:p>
        </w:tc>
      </w:tr>
      <w:tr w:rsidR="00E75F66" w:rsidRPr="000F2951" w:rsidTr="00B670FF">
        <w:trPr>
          <w:trHeight w:val="216"/>
          <w:jc w:val="center"/>
        </w:trPr>
        <w:tc>
          <w:tcPr>
            <w:tcW w:w="704" w:type="dxa"/>
            <w:vMerge/>
            <w:shd w:val="clear" w:color="auto" w:fill="auto"/>
          </w:tcPr>
          <w:p w:rsidR="00E75F66" w:rsidRPr="000F2951" w:rsidRDefault="00E75F66" w:rsidP="00B67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91" w:type="dxa"/>
            <w:vMerge/>
            <w:shd w:val="clear" w:color="auto" w:fill="auto"/>
          </w:tcPr>
          <w:p w:rsidR="00E75F66" w:rsidRPr="000F2951" w:rsidRDefault="00E75F66" w:rsidP="00B67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E75F66" w:rsidRPr="000F2951" w:rsidRDefault="00E75F66" w:rsidP="00B67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3" w:type="dxa"/>
          </w:tcPr>
          <w:p w:rsidR="00E75F66" w:rsidRPr="000F2951" w:rsidRDefault="00E75F66" w:rsidP="00B67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951">
              <w:rPr>
                <w:rFonts w:ascii="Times New Roman" w:hAnsi="Times New Roman"/>
                <w:b/>
                <w:sz w:val="20"/>
                <w:szCs w:val="20"/>
              </w:rPr>
              <w:t xml:space="preserve">Основной </w:t>
            </w:r>
          </w:p>
        </w:tc>
        <w:tc>
          <w:tcPr>
            <w:tcW w:w="2290" w:type="dxa"/>
          </w:tcPr>
          <w:p w:rsidR="00E75F66" w:rsidRPr="000F2951" w:rsidRDefault="00E75F66" w:rsidP="00B67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2951">
              <w:rPr>
                <w:rFonts w:ascii="Times New Roman" w:hAnsi="Times New Roman"/>
                <w:b/>
                <w:sz w:val="20"/>
                <w:szCs w:val="20"/>
              </w:rPr>
              <w:t xml:space="preserve">Резервный </w:t>
            </w:r>
          </w:p>
        </w:tc>
      </w:tr>
      <w:tr w:rsidR="00E75F66" w:rsidRPr="000F2951" w:rsidTr="00B670FF">
        <w:trPr>
          <w:trHeight w:hRule="exact" w:val="366"/>
          <w:jc w:val="center"/>
        </w:trPr>
        <w:tc>
          <w:tcPr>
            <w:tcW w:w="704" w:type="dxa"/>
            <w:shd w:val="clear" w:color="auto" w:fill="auto"/>
          </w:tcPr>
          <w:p w:rsidR="00E75F66" w:rsidRPr="000F2951" w:rsidRDefault="00E75F66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66" w:rsidRPr="000F2951" w:rsidRDefault="00E75F66" w:rsidP="00B670FF">
            <w:pPr>
              <w:rPr>
                <w:rFonts w:ascii="Times New Roman" w:hAnsi="Times New Roman"/>
                <w:sz w:val="24"/>
                <w:szCs w:val="24"/>
              </w:rPr>
            </w:pPr>
            <w:r w:rsidRPr="00EF7D97">
              <w:rPr>
                <w:rFonts w:ascii="Times New Roman" w:hAnsi="Times New Roman"/>
                <w:sz w:val="24"/>
                <w:szCs w:val="24"/>
              </w:rPr>
              <w:t>Островитянова д.31</w:t>
            </w:r>
          </w:p>
        </w:tc>
        <w:tc>
          <w:tcPr>
            <w:tcW w:w="947" w:type="dxa"/>
          </w:tcPr>
          <w:p w:rsidR="00E75F66" w:rsidRPr="000F2951" w:rsidRDefault="00E75F66" w:rsidP="00B670FF">
            <w:pPr>
              <w:spacing w:after="0" w:line="240" w:lineRule="auto"/>
              <w:ind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E75F66" w:rsidRPr="000F2951" w:rsidRDefault="006A4864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 А.В.</w:t>
            </w:r>
          </w:p>
        </w:tc>
        <w:tc>
          <w:tcPr>
            <w:tcW w:w="2290" w:type="dxa"/>
          </w:tcPr>
          <w:p w:rsidR="00E75F66" w:rsidRPr="000F2951" w:rsidRDefault="006A4864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  <w:r w:rsidR="00E75F66" w:rsidRPr="000F29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5F66" w:rsidRPr="000F2951" w:rsidTr="00B670FF">
        <w:trPr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:rsidR="00E75F66" w:rsidRPr="000F2951" w:rsidRDefault="00E75F66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66" w:rsidRPr="000F2951" w:rsidRDefault="00E75F66" w:rsidP="00B670FF">
            <w:pPr>
              <w:rPr>
                <w:rFonts w:ascii="Times New Roman" w:hAnsi="Times New Roman"/>
                <w:sz w:val="24"/>
                <w:szCs w:val="24"/>
              </w:rPr>
            </w:pPr>
            <w:r w:rsidRPr="00EF7D97">
              <w:rPr>
                <w:rFonts w:ascii="Times New Roman" w:hAnsi="Times New Roman"/>
                <w:sz w:val="24"/>
                <w:szCs w:val="24"/>
              </w:rPr>
              <w:t>Профсоюзная д.96</w:t>
            </w:r>
          </w:p>
        </w:tc>
        <w:tc>
          <w:tcPr>
            <w:tcW w:w="947" w:type="dxa"/>
          </w:tcPr>
          <w:p w:rsidR="00E75F66" w:rsidRPr="000F2951" w:rsidRDefault="00E75F66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E75F66" w:rsidRPr="000F2951" w:rsidRDefault="006A4864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Брундукова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90" w:type="dxa"/>
          </w:tcPr>
          <w:p w:rsidR="00E75F66" w:rsidRPr="000F2951" w:rsidRDefault="006A4864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Пркдлик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E75F66" w:rsidRPr="000F2951" w:rsidTr="00B670FF">
        <w:trPr>
          <w:trHeight w:hRule="exact" w:val="389"/>
          <w:jc w:val="center"/>
        </w:trPr>
        <w:tc>
          <w:tcPr>
            <w:tcW w:w="704" w:type="dxa"/>
            <w:shd w:val="clear" w:color="auto" w:fill="auto"/>
          </w:tcPr>
          <w:p w:rsidR="00E75F66" w:rsidRPr="000F2951" w:rsidRDefault="00E75F66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F66" w:rsidRPr="000F2951" w:rsidRDefault="00E75F66" w:rsidP="00B670FF">
            <w:pPr>
              <w:rPr>
                <w:rFonts w:ascii="Times New Roman" w:hAnsi="Times New Roman"/>
                <w:sz w:val="24"/>
                <w:szCs w:val="24"/>
              </w:rPr>
            </w:pPr>
            <w:r w:rsidRPr="00EF7D97">
              <w:rPr>
                <w:rFonts w:ascii="Times New Roman" w:hAnsi="Times New Roman"/>
                <w:sz w:val="24"/>
                <w:szCs w:val="24"/>
              </w:rPr>
              <w:t xml:space="preserve">ул. Академика Волгина </w:t>
            </w:r>
            <w:proofErr w:type="gramStart"/>
            <w:r w:rsidRPr="00EF7D9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F7D97">
              <w:rPr>
                <w:rFonts w:ascii="Times New Roman" w:hAnsi="Times New Roman"/>
                <w:sz w:val="24"/>
                <w:szCs w:val="24"/>
              </w:rPr>
              <w:t>.14 к.3</w:t>
            </w:r>
          </w:p>
        </w:tc>
        <w:tc>
          <w:tcPr>
            <w:tcW w:w="947" w:type="dxa"/>
          </w:tcPr>
          <w:p w:rsidR="00E75F66" w:rsidRPr="000F2951" w:rsidRDefault="00E75F66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E75F66" w:rsidRPr="000F2951" w:rsidRDefault="006A4864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 А.В.</w:t>
            </w:r>
          </w:p>
        </w:tc>
        <w:tc>
          <w:tcPr>
            <w:tcW w:w="2290" w:type="dxa"/>
          </w:tcPr>
          <w:p w:rsidR="00E75F66" w:rsidRPr="000F2951" w:rsidRDefault="006A4864" w:rsidP="00B67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Понкратова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</w:tr>
    </w:tbl>
    <w:p w:rsidR="00E75F66" w:rsidRDefault="00E75F66" w:rsidP="00E75F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1A77" w:rsidRPr="00666E03" w:rsidRDefault="00C61A77" w:rsidP="00003129">
      <w:pPr>
        <w:spacing w:after="0" w:line="240" w:lineRule="auto"/>
        <w:ind w:left="5670" w:firstLine="284"/>
        <w:rPr>
          <w:rFonts w:ascii="Times New Roman" w:hAnsi="Times New Roman"/>
          <w:b/>
          <w:color w:val="632423"/>
          <w:sz w:val="28"/>
          <w:szCs w:val="28"/>
          <w:lang w:eastAsia="ru-RU"/>
        </w:rPr>
      </w:pPr>
    </w:p>
    <w:sectPr w:rsidR="00C61A77" w:rsidRPr="00666E03" w:rsidSect="00C61A77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235FB"/>
    <w:multiLevelType w:val="hybridMultilevel"/>
    <w:tmpl w:val="89E0C96C"/>
    <w:lvl w:ilvl="0" w:tplc="BDD2A822">
      <w:start w:val="1"/>
      <w:numFmt w:val="decimal"/>
      <w:lvlText w:val="%1."/>
      <w:lvlJc w:val="left"/>
      <w:pPr>
        <w:ind w:left="1143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DD7369"/>
    <w:multiLevelType w:val="hybridMultilevel"/>
    <w:tmpl w:val="6A32603C"/>
    <w:lvl w:ilvl="0" w:tplc="418AB430">
      <w:start w:val="1"/>
      <w:numFmt w:val="decimal"/>
      <w:lvlText w:val="%1."/>
      <w:lvlJc w:val="left"/>
      <w:pPr>
        <w:ind w:left="3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110"/>
    <w:rsid w:val="00002001"/>
    <w:rsid w:val="00003129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105A"/>
    <w:rsid w:val="000D2F2B"/>
    <w:rsid w:val="000D5F7F"/>
    <w:rsid w:val="000D641C"/>
    <w:rsid w:val="000D7068"/>
    <w:rsid w:val="000E0AAE"/>
    <w:rsid w:val="000E1307"/>
    <w:rsid w:val="000F0EAB"/>
    <w:rsid w:val="000F5FC2"/>
    <w:rsid w:val="00104403"/>
    <w:rsid w:val="001044DF"/>
    <w:rsid w:val="00104605"/>
    <w:rsid w:val="00104637"/>
    <w:rsid w:val="00104BD7"/>
    <w:rsid w:val="0011336D"/>
    <w:rsid w:val="001176F2"/>
    <w:rsid w:val="001214FD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C1F"/>
    <w:rsid w:val="00170ED0"/>
    <w:rsid w:val="00170F59"/>
    <w:rsid w:val="0017317D"/>
    <w:rsid w:val="0017362D"/>
    <w:rsid w:val="00173FA6"/>
    <w:rsid w:val="00177728"/>
    <w:rsid w:val="0018447E"/>
    <w:rsid w:val="001853D9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3659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C10C9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3016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27991"/>
    <w:rsid w:val="00432A8F"/>
    <w:rsid w:val="0043379F"/>
    <w:rsid w:val="004347F1"/>
    <w:rsid w:val="004367D1"/>
    <w:rsid w:val="0043763B"/>
    <w:rsid w:val="00437FEC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4C5D"/>
    <w:rsid w:val="00516593"/>
    <w:rsid w:val="00520B9C"/>
    <w:rsid w:val="00522468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3B94"/>
    <w:rsid w:val="005D6647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51FB1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534"/>
    <w:rsid w:val="00694C4B"/>
    <w:rsid w:val="006962E1"/>
    <w:rsid w:val="006A028A"/>
    <w:rsid w:val="006A2024"/>
    <w:rsid w:val="006A4384"/>
    <w:rsid w:val="006A45EC"/>
    <w:rsid w:val="006A4864"/>
    <w:rsid w:val="006B0C2B"/>
    <w:rsid w:val="006B0F7E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3B86"/>
    <w:rsid w:val="008A4176"/>
    <w:rsid w:val="008A594A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04F"/>
    <w:rsid w:val="00A0040E"/>
    <w:rsid w:val="00A0092E"/>
    <w:rsid w:val="00A01C96"/>
    <w:rsid w:val="00A0328B"/>
    <w:rsid w:val="00A05375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1D94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79F4"/>
    <w:rsid w:val="00A612D4"/>
    <w:rsid w:val="00A62119"/>
    <w:rsid w:val="00A635BC"/>
    <w:rsid w:val="00A677FB"/>
    <w:rsid w:val="00A735B8"/>
    <w:rsid w:val="00A7361F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B715D"/>
    <w:rsid w:val="00AC2125"/>
    <w:rsid w:val="00AC33AE"/>
    <w:rsid w:val="00AC4AA9"/>
    <w:rsid w:val="00AC70DB"/>
    <w:rsid w:val="00AC7E58"/>
    <w:rsid w:val="00AD22F7"/>
    <w:rsid w:val="00AD5D07"/>
    <w:rsid w:val="00AE26F3"/>
    <w:rsid w:val="00AE27E8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A1159"/>
    <w:rsid w:val="00BA49E4"/>
    <w:rsid w:val="00BA4C0A"/>
    <w:rsid w:val="00BB036D"/>
    <w:rsid w:val="00BB2856"/>
    <w:rsid w:val="00BC034F"/>
    <w:rsid w:val="00BC5066"/>
    <w:rsid w:val="00BC6206"/>
    <w:rsid w:val="00BC63DA"/>
    <w:rsid w:val="00BD079F"/>
    <w:rsid w:val="00BD11DC"/>
    <w:rsid w:val="00BD35AA"/>
    <w:rsid w:val="00BD6FFD"/>
    <w:rsid w:val="00BD7A2F"/>
    <w:rsid w:val="00BE0B3E"/>
    <w:rsid w:val="00BE0C5B"/>
    <w:rsid w:val="00BE26B6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5F66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5A0B"/>
    <w:rsid w:val="00F02062"/>
    <w:rsid w:val="00F03049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2551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2</cp:revision>
  <cp:lastPrinted>2018-12-13T20:36:00Z</cp:lastPrinted>
  <dcterms:created xsi:type="dcterms:W3CDTF">2018-12-26T15:43:00Z</dcterms:created>
  <dcterms:modified xsi:type="dcterms:W3CDTF">2018-12-26T15:43:00Z</dcterms:modified>
</cp:coreProperties>
</file>