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716C5F">
        <w:rPr>
          <w:rFonts w:ascii="Calibri" w:eastAsia="Calibri" w:hAnsi="Calibri"/>
          <w:color w:val="632423"/>
        </w:rPr>
        <w:t>27</w:t>
      </w:r>
      <w:r w:rsidRPr="003A7BFC">
        <w:rPr>
          <w:rFonts w:ascii="Calibri" w:eastAsia="Calibri" w:hAnsi="Calibri"/>
          <w:color w:val="632423"/>
        </w:rPr>
        <w:t>.</w:t>
      </w:r>
      <w:r w:rsidR="00C0135A">
        <w:rPr>
          <w:rFonts w:ascii="Calibri" w:eastAsia="Calibri" w:hAnsi="Calibri"/>
          <w:color w:val="632423"/>
        </w:rPr>
        <w:t>06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C0135A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>/</w:t>
      </w:r>
      <w:r w:rsidR="00716C5F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 xml:space="preserve">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345A71" w:rsidRPr="005C50FC" w:rsidTr="00716C5F">
        <w:trPr>
          <w:trHeight w:val="1681"/>
        </w:trPr>
        <w:tc>
          <w:tcPr>
            <w:tcW w:w="4962" w:type="dxa"/>
          </w:tcPr>
          <w:p w:rsidR="00345A71" w:rsidRPr="008005C5" w:rsidRDefault="00345A71" w:rsidP="00716C5F">
            <w:pPr>
              <w:spacing w:after="200"/>
              <w:jc w:val="both"/>
              <w:rPr>
                <w:b/>
              </w:rPr>
            </w:pPr>
            <w:r w:rsidRPr="008005C5">
              <w:rPr>
                <w:b/>
              </w:rPr>
              <w:t>О</w:t>
            </w:r>
            <w:r>
              <w:rPr>
                <w:b/>
              </w:rPr>
              <w:t>б</w:t>
            </w:r>
            <w:r w:rsidRPr="008005C5">
              <w:rPr>
                <w:b/>
              </w:rPr>
              <w:t xml:space="preserve"> </w:t>
            </w:r>
            <w:r>
              <w:rPr>
                <w:b/>
              </w:rPr>
              <w:t xml:space="preserve">оплате труда, гарантиях и компенсациях исполняющего </w:t>
            </w:r>
            <w:r w:rsidR="00716C5F">
              <w:rPr>
                <w:b/>
              </w:rPr>
              <w:t>полномочия</w:t>
            </w:r>
            <w:r>
              <w:rPr>
                <w:b/>
              </w:rPr>
              <w:t xml:space="preserve"> главы округа и руководителя аппарата Совета депутатов муниципального округа Коньково Малахова С.В.</w:t>
            </w:r>
          </w:p>
        </w:tc>
        <w:tc>
          <w:tcPr>
            <w:tcW w:w="5528" w:type="dxa"/>
          </w:tcPr>
          <w:p w:rsidR="00345A71" w:rsidRPr="005C50FC" w:rsidRDefault="00345A71" w:rsidP="00D72C6E">
            <w:pPr>
              <w:ind w:left="1309" w:hanging="708"/>
              <w:rPr>
                <w:szCs w:val="28"/>
              </w:rPr>
            </w:pPr>
          </w:p>
        </w:tc>
      </w:tr>
    </w:tbl>
    <w:p w:rsidR="00716C5F" w:rsidRDefault="00716C5F" w:rsidP="00716C5F">
      <w:pPr>
        <w:ind w:firstLine="708"/>
        <w:jc w:val="both"/>
      </w:pPr>
    </w:p>
    <w:p w:rsidR="00345A71" w:rsidRDefault="00345A71" w:rsidP="00716C5F">
      <w:pPr>
        <w:ind w:firstLine="708"/>
        <w:jc w:val="both"/>
      </w:pPr>
      <w:bookmarkStart w:id="0" w:name="_GoBack"/>
      <w:bookmarkEnd w:id="0"/>
      <w:r w:rsidRPr="008005C5">
        <w:t xml:space="preserve">В соответствии </w:t>
      </w:r>
      <w:r>
        <w:t xml:space="preserve">со статьями 2, 4 Трудового кодекса Российской Федерации от 30.12.2001 №197-ФЗ, </w:t>
      </w:r>
      <w:r w:rsidRPr="008005C5">
        <w:t xml:space="preserve">с частью </w:t>
      </w:r>
      <w:r>
        <w:t>7</w:t>
      </w:r>
      <w:r w:rsidRPr="008005C5">
        <w:t xml:space="preserve"> статьи </w:t>
      </w:r>
      <w:r>
        <w:t>36</w:t>
      </w:r>
      <w:r w:rsidRPr="008005C5"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>
        <w:t xml:space="preserve">частями 4 и 8 статьи 14 </w:t>
      </w:r>
      <w:r w:rsidRPr="008005C5">
        <w:t xml:space="preserve">Закона города Москвы от 06.11.2002 №56 «Об организации местного самоуправления в городе Москве», </w:t>
      </w:r>
      <w:r>
        <w:t xml:space="preserve">Законом города Москвы от 25.11.2009 №9 «О гарантиях осуществления полномочий лиц, замещающих муниципальные должности в городе Москве», </w:t>
      </w:r>
      <w:r w:rsidRPr="008005C5">
        <w:t>стать</w:t>
      </w:r>
      <w:r>
        <w:t>ями 12, 14, 16</w:t>
      </w:r>
      <w:r w:rsidRPr="008005C5">
        <w:t xml:space="preserve"> Устава муниципального округа Коньково в редакции решения Совета депутатов муниципального округа Коньково от 29.03.2016 №4/3,</w:t>
      </w:r>
      <w:r>
        <w:t xml:space="preserve"> решениями Совета депутатов муниципального округа Коньково от 13.11.2018 №10/1, 10/2, 10/3, распоряжением исполняющего полномочия главы муниципального округа Малахова С.В. от 14.11.2018</w:t>
      </w:r>
    </w:p>
    <w:p w:rsidR="00345A71" w:rsidRPr="008005C5" w:rsidRDefault="00345A71" w:rsidP="00345A71">
      <w:pPr>
        <w:ind w:left="142" w:firstLine="567"/>
        <w:jc w:val="both"/>
      </w:pPr>
      <w:r w:rsidRPr="008005C5">
        <w:t xml:space="preserve"> </w:t>
      </w:r>
    </w:p>
    <w:p w:rsidR="00345A71" w:rsidRPr="008005C5" w:rsidRDefault="00345A71" w:rsidP="00345A71">
      <w:pPr>
        <w:ind w:firstLine="709"/>
        <w:jc w:val="both"/>
        <w:rPr>
          <w:b/>
        </w:rPr>
      </w:pPr>
      <w:r w:rsidRPr="008005C5">
        <w:t>Советом депутатов принято</w:t>
      </w:r>
      <w:r w:rsidRPr="008005C5">
        <w:rPr>
          <w:b/>
        </w:rPr>
        <w:t xml:space="preserve"> решение:</w:t>
      </w:r>
    </w:p>
    <w:p w:rsidR="00345A71" w:rsidRPr="008005C5" w:rsidRDefault="00345A71" w:rsidP="00345A71">
      <w:pPr>
        <w:ind w:firstLine="709"/>
        <w:jc w:val="both"/>
        <w:rPr>
          <w:b/>
        </w:rPr>
      </w:pPr>
    </w:p>
    <w:p w:rsidR="00345A71" w:rsidRDefault="00345A71" w:rsidP="00345A71">
      <w:pPr>
        <w:ind w:firstLine="709"/>
        <w:jc w:val="both"/>
      </w:pPr>
      <w:r w:rsidRPr="008005C5">
        <w:rPr>
          <w:b/>
        </w:rPr>
        <w:t>1.</w:t>
      </w:r>
      <w:r w:rsidRPr="008005C5">
        <w:t xml:space="preserve"> </w:t>
      </w:r>
      <w:r>
        <w:t xml:space="preserve">Производить начисление и оплату труда исполняющему </w:t>
      </w:r>
      <w:r w:rsidR="00716C5F">
        <w:t>полномочия</w:t>
      </w:r>
      <w:r>
        <w:t xml:space="preserve"> главы муниципального округа и аппарата Совета депутатов Малахову С.В. с 14.11.2018 года исходя из ежемесячного денежного вознаграждения в размере 1/12 годового фонда оплаты труда главы управы района Коньково до выборов нового главы округа.</w:t>
      </w:r>
    </w:p>
    <w:p w:rsidR="000D02BA" w:rsidRPr="000D02BA" w:rsidRDefault="00345A71" w:rsidP="000D02BA">
      <w:pPr>
        <w:ind w:firstLine="709"/>
        <w:jc w:val="both"/>
      </w:pPr>
      <w:r w:rsidRPr="008005C5">
        <w:rPr>
          <w:b/>
        </w:rPr>
        <w:t xml:space="preserve">2. </w:t>
      </w:r>
      <w:r w:rsidRPr="00275E65">
        <w:t>Аппарату Совета депутатов муниципального округа Коньково</w:t>
      </w:r>
      <w:r>
        <w:t xml:space="preserve"> внести необходимые изменения в бюджет муниципального округа Коньково для обеспечения выплат, указанных в пункте 1 настоящего решения, а также для оплаты других гарантий и компенсаций, предусмотренных </w:t>
      </w:r>
      <w:r w:rsidRPr="000D02BA">
        <w:t>действующим законодательством, для исполнения полномочий главой округа.</w:t>
      </w:r>
    </w:p>
    <w:p w:rsidR="000D02BA" w:rsidRPr="008005C5" w:rsidRDefault="000D02BA" w:rsidP="000D02BA">
      <w:pPr>
        <w:ind w:firstLine="709"/>
        <w:jc w:val="both"/>
      </w:pPr>
      <w:r w:rsidRPr="000D02BA">
        <w:rPr>
          <w:b/>
        </w:rPr>
        <w:t>3.</w:t>
      </w:r>
      <w:r>
        <w:t xml:space="preserve"> </w:t>
      </w:r>
      <w:r w:rsidRPr="000D02BA">
        <w:t>Аппарату Совета депутатов муниципального округа Коньково исполнить настоящее решение в июле 2019 года.</w:t>
      </w:r>
    </w:p>
    <w:p w:rsidR="00345A71" w:rsidRPr="00275E65" w:rsidRDefault="000D02BA" w:rsidP="00716C5F">
      <w:pPr>
        <w:keepNext/>
        <w:ind w:firstLine="709"/>
        <w:jc w:val="both"/>
        <w:rPr>
          <w:b/>
        </w:rPr>
      </w:pPr>
      <w:r>
        <w:rPr>
          <w:b/>
        </w:rPr>
        <w:lastRenderedPageBreak/>
        <w:t>4</w:t>
      </w:r>
      <w:r w:rsidR="00345A71" w:rsidRPr="00275E65">
        <w:rPr>
          <w:b/>
        </w:rPr>
        <w:t xml:space="preserve">. </w:t>
      </w:r>
      <w:r w:rsidR="00345A71" w:rsidRPr="00275E65">
        <w:t xml:space="preserve">Опубликовать настоящее решение в </w:t>
      </w:r>
      <w:r w:rsidR="00345A71">
        <w:t>бюллетене</w:t>
      </w:r>
      <w:r w:rsidR="00345A71" w:rsidRPr="00275E65">
        <w:t xml:space="preserve"> «</w:t>
      </w:r>
      <w:r w:rsidR="00345A71">
        <w:t>Московский муниципальный вестник</w:t>
      </w:r>
      <w:r w:rsidR="00345A71" w:rsidRPr="00275E65">
        <w:t>»</w:t>
      </w:r>
      <w:r w:rsidR="00345A71">
        <w:t>.</w:t>
      </w:r>
    </w:p>
    <w:p w:rsidR="00345A71" w:rsidRPr="008005C5" w:rsidRDefault="000D02BA" w:rsidP="00716C5F">
      <w:pPr>
        <w:keepNext/>
        <w:ind w:firstLine="709"/>
        <w:jc w:val="both"/>
      </w:pPr>
      <w:r>
        <w:rPr>
          <w:b/>
        </w:rPr>
        <w:t>5</w:t>
      </w:r>
      <w:r w:rsidR="00345A71" w:rsidRPr="008005C5">
        <w:t>.Настоящее решение вступает в силу со дня его принятия.</w:t>
      </w:r>
    </w:p>
    <w:p w:rsidR="00345A71" w:rsidRPr="008005C5" w:rsidRDefault="000D02BA" w:rsidP="00716C5F">
      <w:pPr>
        <w:keepNext/>
        <w:ind w:firstLine="709"/>
        <w:jc w:val="both"/>
      </w:pPr>
      <w:r>
        <w:rPr>
          <w:b/>
        </w:rPr>
        <w:t>6</w:t>
      </w:r>
      <w:r w:rsidR="00345A71" w:rsidRPr="008005C5">
        <w:t xml:space="preserve">.Контроль за исполнением настоящего решения возложить на </w:t>
      </w:r>
      <w:r>
        <w:t>исполняющего полномочия</w:t>
      </w:r>
      <w:r w:rsidR="00345A71" w:rsidRPr="008005C5">
        <w:t xml:space="preserve"> </w:t>
      </w:r>
      <w:r>
        <w:t>г</w:t>
      </w:r>
      <w:r w:rsidR="00345A71" w:rsidRPr="008005C5">
        <w:t>лавы округа Малахова С.В.</w:t>
      </w:r>
    </w:p>
    <w:p w:rsidR="00345A71" w:rsidRDefault="00345A71" w:rsidP="00716C5F">
      <w:pPr>
        <w:keepNext/>
        <w:rPr>
          <w:b/>
        </w:rPr>
      </w:pPr>
    </w:p>
    <w:p w:rsidR="00716C5F" w:rsidRDefault="00716C5F" w:rsidP="00716C5F">
      <w:pPr>
        <w:keepNext/>
        <w:rPr>
          <w:b/>
        </w:rPr>
      </w:pPr>
    </w:p>
    <w:p w:rsidR="00A602FB" w:rsidRPr="00345A71" w:rsidRDefault="00345A71" w:rsidP="00716C5F">
      <w:pPr>
        <w:keepNext/>
        <w:keepLines/>
        <w:rPr>
          <w:b/>
        </w:rPr>
      </w:pPr>
      <w:r w:rsidRPr="008005C5">
        <w:rPr>
          <w:b/>
        </w:rPr>
        <w:t xml:space="preserve">Исполняющий полномочия главы </w:t>
      </w:r>
      <w:r w:rsidR="00716C5F">
        <w:rPr>
          <w:b/>
        </w:rPr>
        <w:t xml:space="preserve">                                                                               муниципального </w:t>
      </w:r>
      <w:r w:rsidRPr="008005C5">
        <w:rPr>
          <w:b/>
        </w:rPr>
        <w:t>округа</w:t>
      </w:r>
      <w:r w:rsidRPr="008005C5">
        <w:rPr>
          <w:b/>
        </w:rPr>
        <w:tab/>
      </w:r>
      <w:r w:rsidR="00716C5F">
        <w:rPr>
          <w:b/>
        </w:rPr>
        <w:t>Коньково</w:t>
      </w:r>
      <w:r w:rsidRPr="008005C5">
        <w:rPr>
          <w:b/>
        </w:rPr>
        <w:tab/>
      </w:r>
      <w:r w:rsidRPr="008005C5">
        <w:rPr>
          <w:b/>
        </w:rPr>
        <w:tab/>
      </w:r>
      <w:r w:rsidR="00716C5F">
        <w:rPr>
          <w:b/>
        </w:rPr>
        <w:t xml:space="preserve">                        </w:t>
      </w:r>
      <w:r w:rsidRPr="008005C5">
        <w:rPr>
          <w:b/>
        </w:rPr>
        <w:tab/>
      </w:r>
      <w:r w:rsidRPr="008005C5">
        <w:rPr>
          <w:b/>
        </w:rPr>
        <w:tab/>
      </w:r>
      <w:proofErr w:type="spellStart"/>
      <w:r w:rsidRPr="008005C5">
        <w:rPr>
          <w:b/>
        </w:rPr>
        <w:t>С.В.Малахов</w:t>
      </w:r>
      <w:proofErr w:type="spellEnd"/>
      <w:r w:rsidRPr="002159B9">
        <w:rPr>
          <w:b/>
          <w:szCs w:val="28"/>
        </w:rPr>
        <w:t xml:space="preserve"> </w:t>
      </w:r>
    </w:p>
    <w:sectPr w:rsidR="00A602FB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D02BA"/>
    <w:rsid w:val="001030AC"/>
    <w:rsid w:val="001D5F03"/>
    <w:rsid w:val="001F2321"/>
    <w:rsid w:val="001F4D0D"/>
    <w:rsid w:val="002030C2"/>
    <w:rsid w:val="00210B8B"/>
    <w:rsid w:val="00265601"/>
    <w:rsid w:val="002E5836"/>
    <w:rsid w:val="002F299D"/>
    <w:rsid w:val="0033139A"/>
    <w:rsid w:val="00345A71"/>
    <w:rsid w:val="003A7BFC"/>
    <w:rsid w:val="00457A9D"/>
    <w:rsid w:val="004E35D0"/>
    <w:rsid w:val="00506824"/>
    <w:rsid w:val="005302E6"/>
    <w:rsid w:val="0053628D"/>
    <w:rsid w:val="00565A4E"/>
    <w:rsid w:val="00566B69"/>
    <w:rsid w:val="00697433"/>
    <w:rsid w:val="006B432D"/>
    <w:rsid w:val="00716C5F"/>
    <w:rsid w:val="007A3F67"/>
    <w:rsid w:val="00843B83"/>
    <w:rsid w:val="00873076"/>
    <w:rsid w:val="008F4957"/>
    <w:rsid w:val="00922EB3"/>
    <w:rsid w:val="00933B43"/>
    <w:rsid w:val="009D5231"/>
    <w:rsid w:val="009E1536"/>
    <w:rsid w:val="009F34E6"/>
    <w:rsid w:val="00A602FB"/>
    <w:rsid w:val="00AB457F"/>
    <w:rsid w:val="00B931E0"/>
    <w:rsid w:val="00C0135A"/>
    <w:rsid w:val="00C839B4"/>
    <w:rsid w:val="00CA2883"/>
    <w:rsid w:val="00D925D9"/>
    <w:rsid w:val="00DF7016"/>
    <w:rsid w:val="00EB500F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2019-06-25T08:20:00Z</dcterms:created>
  <dcterms:modified xsi:type="dcterms:W3CDTF">2019-06-28T07:17:00Z</dcterms:modified>
</cp:coreProperties>
</file>