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</w:t>
      </w:r>
      <w:r w:rsidR="00492003">
        <w:rPr>
          <w:rFonts w:ascii="Calibri" w:eastAsia="Calibri" w:hAnsi="Calibri"/>
          <w:color w:val="632423"/>
        </w:rPr>
        <w:t>03</w:t>
      </w:r>
      <w:r w:rsidRPr="003A7BFC">
        <w:rPr>
          <w:rFonts w:ascii="Calibri" w:eastAsia="Calibri" w:hAnsi="Calibri"/>
          <w:color w:val="632423"/>
        </w:rPr>
        <w:t>.</w:t>
      </w:r>
      <w:r w:rsidR="00492003">
        <w:rPr>
          <w:rFonts w:ascii="Calibri" w:eastAsia="Calibri" w:hAnsi="Calibri"/>
          <w:color w:val="632423"/>
        </w:rPr>
        <w:t>12</w:t>
      </w:r>
      <w:r w:rsidRPr="003A7BFC">
        <w:rPr>
          <w:rFonts w:ascii="Calibri" w:eastAsia="Calibri" w:hAnsi="Calibri"/>
          <w:color w:val="632423"/>
        </w:rPr>
        <w:t>.201</w:t>
      </w:r>
      <w:r w:rsidR="005302E6">
        <w:rPr>
          <w:rFonts w:ascii="Calibri" w:eastAsia="Calibri" w:hAnsi="Calibri"/>
          <w:color w:val="632423"/>
        </w:rPr>
        <w:t>9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174517">
        <w:rPr>
          <w:rFonts w:ascii="Calibri" w:eastAsia="Calibri" w:hAnsi="Calibri"/>
          <w:color w:val="632423"/>
        </w:rPr>
        <w:t xml:space="preserve"> </w:t>
      </w:r>
      <w:r w:rsidR="00492003">
        <w:rPr>
          <w:rFonts w:ascii="Calibri" w:eastAsia="Calibri" w:hAnsi="Calibri"/>
          <w:color w:val="632423"/>
        </w:rPr>
        <w:t xml:space="preserve"> 15</w:t>
      </w:r>
      <w:r w:rsidR="00174517">
        <w:rPr>
          <w:rFonts w:ascii="Calibri" w:eastAsia="Calibri" w:hAnsi="Calibri"/>
          <w:color w:val="632423"/>
        </w:rPr>
        <w:t xml:space="preserve"> </w:t>
      </w:r>
      <w:r w:rsidRPr="003A7BFC">
        <w:rPr>
          <w:rFonts w:ascii="Calibri" w:eastAsia="Calibri" w:hAnsi="Calibri"/>
          <w:color w:val="632423"/>
        </w:rPr>
        <w:t>/</w:t>
      </w:r>
      <w:r w:rsidR="00FA6DE4">
        <w:rPr>
          <w:rFonts w:ascii="Calibri" w:eastAsia="Calibri" w:hAnsi="Calibri"/>
          <w:color w:val="632423"/>
        </w:rPr>
        <w:t>3</w:t>
      </w:r>
      <w:r w:rsidRPr="003A7BFC">
        <w:rPr>
          <w:rFonts w:ascii="Calibri" w:eastAsia="Calibri" w:hAnsi="Calibri"/>
          <w:color w:val="632423"/>
        </w:rPr>
        <w:t xml:space="preserve">         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EB500F" w:rsidRPr="009D5231" w:rsidRDefault="00EB500F" w:rsidP="00EB500F">
      <w:pPr>
        <w:ind w:firstLine="708"/>
        <w:jc w:val="both"/>
      </w:pPr>
    </w:p>
    <w:p w:rsidR="00A602FB" w:rsidRDefault="00CA2883" w:rsidP="00CA2883">
      <w:pPr>
        <w:ind w:left="-567"/>
        <w:rPr>
          <w:rFonts w:ascii="Calibri" w:eastAsia="Calibri" w:hAnsi="Calibri"/>
          <w:color w:val="632423"/>
          <w:sz w:val="16"/>
          <w:szCs w:val="16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602FB" w:rsidRPr="009666B7" w:rsidTr="00032ADB">
        <w:tc>
          <w:tcPr>
            <w:tcW w:w="5070" w:type="dxa"/>
          </w:tcPr>
          <w:p w:rsidR="00A602FB" w:rsidRPr="00C722DA" w:rsidRDefault="00C722DA" w:rsidP="00F7754C">
            <w:pPr>
              <w:ind w:right="709"/>
              <w:jc w:val="both"/>
              <w:rPr>
                <w:b/>
              </w:rPr>
            </w:pPr>
            <w:r w:rsidRPr="00C722DA">
              <w:rPr>
                <w:b/>
              </w:rPr>
              <w:t>О</w:t>
            </w:r>
            <w:r w:rsidR="00F7754C">
              <w:rPr>
                <w:b/>
              </w:rPr>
              <w:t>б утверждении</w:t>
            </w:r>
            <w:r w:rsidRPr="00C722DA">
              <w:rPr>
                <w:b/>
              </w:rPr>
              <w:t xml:space="preserve"> </w:t>
            </w:r>
            <w:r w:rsidR="00F7754C">
              <w:rPr>
                <w:b/>
              </w:rPr>
              <w:t xml:space="preserve">дополнительных мероприятий </w:t>
            </w:r>
            <w:r w:rsidRPr="00C722DA">
              <w:rPr>
                <w:b/>
              </w:rPr>
              <w:t>по</w:t>
            </w:r>
            <w:r w:rsidR="00F7754C" w:rsidRPr="00C722DA">
              <w:rPr>
                <w:b/>
              </w:rPr>
              <w:t xml:space="preserve"> </w:t>
            </w:r>
            <w:r w:rsidR="00F7754C">
              <w:rPr>
                <w:b/>
              </w:rPr>
              <w:t>социально-экономическому развитию</w:t>
            </w:r>
            <w:r w:rsidR="00F7754C" w:rsidRPr="00C722DA">
              <w:rPr>
                <w:b/>
              </w:rPr>
              <w:t xml:space="preserve"> района Коньково на 2020 год</w:t>
            </w:r>
            <w:r w:rsidRPr="00C722DA">
              <w:rPr>
                <w:b/>
              </w:rPr>
              <w:t>.</w:t>
            </w:r>
          </w:p>
        </w:tc>
        <w:tc>
          <w:tcPr>
            <w:tcW w:w="4501" w:type="dxa"/>
          </w:tcPr>
          <w:p w:rsidR="00A602FB" w:rsidRPr="009666B7" w:rsidRDefault="00A602FB" w:rsidP="00A602FB">
            <w:pPr>
              <w:rPr>
                <w:b/>
              </w:rPr>
            </w:pPr>
          </w:p>
        </w:tc>
      </w:tr>
    </w:tbl>
    <w:p w:rsidR="00A602FB" w:rsidRPr="009666B7" w:rsidRDefault="00A602FB" w:rsidP="00A602FB"/>
    <w:p w:rsidR="00492003" w:rsidRDefault="00492003" w:rsidP="00492003">
      <w:pPr>
        <w:ind w:firstLine="708"/>
        <w:jc w:val="both"/>
      </w:pPr>
      <w:r>
        <w:t>В</w:t>
      </w:r>
      <w:r w:rsidRPr="00492003">
        <w:t xml:space="preserve"> соответст</w:t>
      </w:r>
      <w:r w:rsidR="00875A17">
        <w:t>вии с пунктом 6 статьи 1</w:t>
      </w:r>
      <w:r w:rsidRPr="00492003">
        <w:t xml:space="preserve"> Закона города Москвы от </w:t>
      </w:r>
      <w:r w:rsidR="008E1AEC">
        <w:t>11 июля 2012 года №</w:t>
      </w:r>
      <w:r w:rsidRPr="00492003">
        <w:t xml:space="preserve">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24 сен</w:t>
      </w:r>
      <w:r w:rsidR="008E1AEC">
        <w:t>тября 2012 года №</w:t>
      </w:r>
      <w:r w:rsidRPr="00492003">
        <w:t xml:space="preserve">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 и на основании обращения управы района Коньково города Москвы от 25.11.2019 года № КН-08-1349/9 </w:t>
      </w:r>
    </w:p>
    <w:p w:rsidR="00CC0B57" w:rsidRPr="00C722DA" w:rsidRDefault="00CC0B57" w:rsidP="00492003">
      <w:pPr>
        <w:ind w:firstLine="708"/>
        <w:jc w:val="both"/>
      </w:pPr>
    </w:p>
    <w:p w:rsidR="00CC0B57" w:rsidRPr="00C722DA" w:rsidRDefault="00CC0B57" w:rsidP="00492003">
      <w:pPr>
        <w:ind w:firstLine="708"/>
        <w:jc w:val="both"/>
      </w:pPr>
      <w:r w:rsidRPr="00C722DA">
        <w:t xml:space="preserve">Советом депутатов принято </w:t>
      </w:r>
      <w:r w:rsidRPr="00C722DA">
        <w:rPr>
          <w:b/>
        </w:rPr>
        <w:t>решение:</w:t>
      </w:r>
    </w:p>
    <w:p w:rsidR="00CC0B57" w:rsidRPr="00935CAA" w:rsidRDefault="00CC0B57" w:rsidP="00492003">
      <w:pPr>
        <w:ind w:firstLine="708"/>
        <w:jc w:val="both"/>
      </w:pPr>
    </w:p>
    <w:p w:rsidR="00492003" w:rsidRPr="00935CAA" w:rsidRDefault="00FA6DE4" w:rsidP="00C722DA">
      <w:pPr>
        <w:tabs>
          <w:tab w:val="left" w:pos="709"/>
          <w:tab w:val="left" w:pos="993"/>
          <w:tab w:val="left" w:pos="1134"/>
        </w:tabs>
        <w:jc w:val="both"/>
      </w:pPr>
      <w:r w:rsidRPr="00935CAA">
        <w:t xml:space="preserve">1. </w:t>
      </w:r>
      <w:r w:rsidR="00935CAA" w:rsidRPr="00935CAA">
        <w:t>У</w:t>
      </w:r>
      <w:r w:rsidR="00935CAA">
        <w:t>твер</w:t>
      </w:r>
      <w:r w:rsidR="00935CAA" w:rsidRPr="00935CAA">
        <w:t xml:space="preserve">дить </w:t>
      </w:r>
      <w:r w:rsidR="00935CAA">
        <w:t>дополнительные</w:t>
      </w:r>
      <w:r w:rsidR="00935CAA" w:rsidRPr="00935CAA">
        <w:t xml:space="preserve"> мероприяти</w:t>
      </w:r>
      <w:r w:rsidR="00935CAA">
        <w:t>я</w:t>
      </w:r>
      <w:r w:rsidR="00935CAA" w:rsidRPr="00935CAA">
        <w:t xml:space="preserve"> по социально-экономическому развитию района Коньково на 2020 год</w:t>
      </w:r>
      <w:r w:rsidR="00935CAA">
        <w:t xml:space="preserve"> </w:t>
      </w:r>
      <w:r w:rsidR="00935CAA" w:rsidRPr="002929A6">
        <w:t xml:space="preserve">согласно </w:t>
      </w:r>
      <w:proofErr w:type="gramStart"/>
      <w:r w:rsidR="00935CAA" w:rsidRPr="002929A6">
        <w:t>приложению</w:t>
      </w:r>
      <w:proofErr w:type="gramEnd"/>
      <w:r w:rsidR="00935CAA" w:rsidRPr="002929A6">
        <w:t xml:space="preserve"> к настоящему решению</w:t>
      </w:r>
      <w:r w:rsidR="00935CAA">
        <w:t>.</w:t>
      </w:r>
    </w:p>
    <w:p w:rsidR="00492003" w:rsidRPr="00C722DA" w:rsidRDefault="00492003" w:rsidP="00935CAA">
      <w:pPr>
        <w:tabs>
          <w:tab w:val="left" w:pos="426"/>
          <w:tab w:val="left" w:pos="993"/>
          <w:tab w:val="left" w:pos="1134"/>
        </w:tabs>
        <w:jc w:val="both"/>
      </w:pPr>
      <w:r w:rsidRPr="00C722DA">
        <w:t xml:space="preserve">2. </w:t>
      </w:r>
      <w:r w:rsidR="00935CAA" w:rsidRPr="00C722DA">
        <w:t>Направить настоящее решение в управу района Коньково города Москвы</w:t>
      </w:r>
      <w:r w:rsidR="00935CAA">
        <w:t>, префектуру Юго-Западного административного округа</w:t>
      </w:r>
      <w:r w:rsidR="00935CAA" w:rsidRPr="00C722DA">
        <w:t xml:space="preserve"> и Департамент территориальных органов исполнительной власти города Москвы в течение </w:t>
      </w:r>
      <w:r w:rsidR="00935CAA">
        <w:t>трех</w:t>
      </w:r>
      <w:r w:rsidR="00935CAA" w:rsidRPr="00C722DA">
        <w:t xml:space="preserve"> дней со дня его принятия.</w:t>
      </w:r>
    </w:p>
    <w:p w:rsidR="00C722DA" w:rsidRPr="00C722DA" w:rsidRDefault="00492003" w:rsidP="009E434F">
      <w:pPr>
        <w:jc w:val="both"/>
      </w:pPr>
      <w:r w:rsidRPr="00C722DA">
        <w:t xml:space="preserve">3. </w:t>
      </w:r>
      <w:r w:rsidR="00C722DA" w:rsidRPr="00C722DA"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6" w:history="1">
        <w:r w:rsidR="00C722DA" w:rsidRPr="00C722DA">
          <w:rPr>
            <w:rStyle w:val="a6"/>
            <w:color w:val="000000" w:themeColor="text1"/>
            <w:u w:val="none"/>
          </w:rPr>
          <w:t>www.konkovo-moscow.ru</w:t>
        </w:r>
      </w:hyperlink>
      <w:r w:rsidR="00C722DA" w:rsidRPr="00C722DA">
        <w:rPr>
          <w:color w:val="000000" w:themeColor="text1"/>
        </w:rPr>
        <w:t>.</w:t>
      </w:r>
    </w:p>
    <w:p w:rsidR="00A602FB" w:rsidRPr="00C722DA" w:rsidRDefault="00492003" w:rsidP="009E434F">
      <w:pPr>
        <w:jc w:val="both"/>
      </w:pPr>
      <w:r w:rsidRPr="00C722DA">
        <w:t xml:space="preserve">4. Контроль за выполнением настоящего решения возложить </w:t>
      </w:r>
      <w:r w:rsidR="00843B83" w:rsidRPr="00C722DA">
        <w:t>на и</w:t>
      </w:r>
      <w:r w:rsidR="002C54E2" w:rsidRPr="00C722DA">
        <w:t>сполняющего полномочия</w:t>
      </w:r>
      <w:r w:rsidR="00C0135A" w:rsidRPr="00C722DA">
        <w:t xml:space="preserve"> г</w:t>
      </w:r>
      <w:r w:rsidR="00A602FB" w:rsidRPr="00C722DA">
        <w:t>лавы муниципального округа Коньково Малахова С.В.</w:t>
      </w:r>
    </w:p>
    <w:p w:rsidR="00A602FB" w:rsidRDefault="00A602FB" w:rsidP="00A602FB">
      <w:pPr>
        <w:ind w:firstLine="709"/>
      </w:pPr>
    </w:p>
    <w:p w:rsidR="009666B7" w:rsidRPr="009666B7" w:rsidRDefault="009666B7" w:rsidP="00A602FB">
      <w:pPr>
        <w:ind w:firstLine="709"/>
      </w:pPr>
    </w:p>
    <w:p w:rsidR="00A602FB" w:rsidRPr="009666B7" w:rsidRDefault="00A602FB" w:rsidP="00A602FB">
      <w:pPr>
        <w:ind w:firstLine="709"/>
      </w:pPr>
    </w:p>
    <w:p w:rsidR="00506824" w:rsidRPr="009666B7" w:rsidRDefault="00C0135A" w:rsidP="00506824">
      <w:pPr>
        <w:jc w:val="both"/>
        <w:rPr>
          <w:b/>
        </w:rPr>
      </w:pPr>
      <w:r w:rsidRPr="009666B7">
        <w:rPr>
          <w:b/>
        </w:rPr>
        <w:t>И</w:t>
      </w:r>
      <w:r w:rsidR="002C54E2" w:rsidRPr="009666B7">
        <w:rPr>
          <w:b/>
        </w:rPr>
        <w:t>сполняющий полномочия</w:t>
      </w:r>
      <w:r w:rsidR="00506824" w:rsidRPr="009666B7">
        <w:rPr>
          <w:b/>
        </w:rPr>
        <w:t xml:space="preserve"> главы</w:t>
      </w:r>
    </w:p>
    <w:p w:rsidR="00506824" w:rsidRPr="009666B7" w:rsidRDefault="00C0135A" w:rsidP="00506824">
      <w:pPr>
        <w:jc w:val="both"/>
        <w:rPr>
          <w:b/>
        </w:rPr>
      </w:pPr>
      <w:r w:rsidRPr="009666B7">
        <w:rPr>
          <w:b/>
        </w:rPr>
        <w:t xml:space="preserve">муниципального округа Коньково   </w:t>
      </w:r>
      <w:r w:rsidR="00506824" w:rsidRPr="009666B7">
        <w:rPr>
          <w:b/>
        </w:rPr>
        <w:t xml:space="preserve">________________  </w:t>
      </w:r>
      <w:r w:rsidR="009666B7" w:rsidRPr="009666B7">
        <w:rPr>
          <w:b/>
        </w:rPr>
        <w:t xml:space="preserve"> </w:t>
      </w:r>
      <w:r w:rsidR="00506824" w:rsidRPr="009666B7">
        <w:rPr>
          <w:b/>
        </w:rPr>
        <w:t>С.В.</w:t>
      </w:r>
      <w:r w:rsidR="009666B7" w:rsidRPr="009666B7">
        <w:rPr>
          <w:b/>
        </w:rPr>
        <w:t xml:space="preserve"> </w:t>
      </w:r>
      <w:r w:rsidR="00506824" w:rsidRPr="009666B7">
        <w:rPr>
          <w:b/>
        </w:rPr>
        <w:t>Малахов</w:t>
      </w:r>
    </w:p>
    <w:p w:rsidR="00506824" w:rsidRDefault="00506824" w:rsidP="00506824">
      <w:pPr>
        <w:jc w:val="both"/>
        <w:rPr>
          <w:b/>
          <w:sz w:val="28"/>
          <w:szCs w:val="28"/>
        </w:rPr>
      </w:pPr>
    </w:p>
    <w:p w:rsidR="009E434F" w:rsidRDefault="009E434F" w:rsidP="00C128B6">
      <w:pPr>
        <w:ind w:left="5670"/>
      </w:pPr>
    </w:p>
    <w:p w:rsidR="009E434F" w:rsidRDefault="009E434F" w:rsidP="00C128B6">
      <w:pPr>
        <w:ind w:left="5670"/>
      </w:pPr>
    </w:p>
    <w:p w:rsidR="00935CAA" w:rsidRDefault="00935CAA" w:rsidP="00C128B6">
      <w:pPr>
        <w:ind w:left="5670"/>
      </w:pPr>
    </w:p>
    <w:p w:rsidR="00935CAA" w:rsidRDefault="00935CAA" w:rsidP="00C128B6">
      <w:pPr>
        <w:ind w:left="5670"/>
      </w:pPr>
    </w:p>
    <w:p w:rsidR="00935CAA" w:rsidRDefault="00935CAA" w:rsidP="00C128B6">
      <w:pPr>
        <w:ind w:left="5670"/>
      </w:pPr>
    </w:p>
    <w:p w:rsidR="00A602FB" w:rsidRPr="009666B7" w:rsidRDefault="00A602FB" w:rsidP="00C128B6">
      <w:pPr>
        <w:ind w:left="5670"/>
      </w:pPr>
      <w:r w:rsidRPr="009666B7">
        <w:lastRenderedPageBreak/>
        <w:t xml:space="preserve">Приложение </w:t>
      </w:r>
      <w:r w:rsidRPr="009666B7">
        <w:br/>
        <w:t>к решению Совета депутатов</w:t>
      </w:r>
      <w:r w:rsidRPr="009666B7">
        <w:br/>
        <w:t>муниципального округа Коньково</w:t>
      </w:r>
      <w:r w:rsidRPr="009666B7">
        <w:br/>
        <w:t xml:space="preserve">от </w:t>
      </w:r>
      <w:r w:rsidR="00C722DA">
        <w:t>03</w:t>
      </w:r>
      <w:r w:rsidRPr="009666B7">
        <w:t>.</w:t>
      </w:r>
      <w:r w:rsidR="00C722DA">
        <w:t>12</w:t>
      </w:r>
      <w:r w:rsidRPr="009666B7">
        <w:t>.201</w:t>
      </w:r>
      <w:r w:rsidR="007A3F67" w:rsidRPr="009666B7">
        <w:t>9</w:t>
      </w:r>
      <w:r w:rsidRPr="009666B7">
        <w:t xml:space="preserve"> №</w:t>
      </w:r>
      <w:r w:rsidR="00C722DA">
        <w:t>15</w:t>
      </w:r>
      <w:r w:rsidRPr="009666B7">
        <w:t>/</w:t>
      </w:r>
      <w:r w:rsidR="00C722DA">
        <w:t>3</w:t>
      </w:r>
    </w:p>
    <w:p w:rsidR="00A602FB" w:rsidRDefault="00A602FB" w:rsidP="00A602FB"/>
    <w:p w:rsidR="00935CAA" w:rsidRPr="00664607" w:rsidRDefault="00935CAA" w:rsidP="00935CAA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Дополнительные мероприятия</w:t>
      </w:r>
      <w:r w:rsidRPr="00664607">
        <w:rPr>
          <w:rFonts w:eastAsiaTheme="minorHAnsi"/>
          <w:b/>
          <w:lang w:eastAsia="en-US"/>
        </w:rPr>
        <w:t xml:space="preserve"> по </w:t>
      </w:r>
      <w:r>
        <w:rPr>
          <w:rFonts w:eastAsiaTheme="minorHAnsi"/>
          <w:b/>
          <w:lang w:eastAsia="en-US"/>
        </w:rPr>
        <w:t>социально-экономическому развитию</w:t>
      </w:r>
      <w:r w:rsidRPr="00664607">
        <w:rPr>
          <w:rFonts w:eastAsiaTheme="minorHAnsi"/>
          <w:b/>
          <w:lang w:eastAsia="en-US"/>
        </w:rPr>
        <w:t xml:space="preserve"> района </w:t>
      </w:r>
      <w:r>
        <w:rPr>
          <w:rFonts w:eastAsiaTheme="minorHAnsi"/>
          <w:b/>
          <w:lang w:eastAsia="en-US"/>
        </w:rPr>
        <w:t xml:space="preserve">Коньково города Москвы </w:t>
      </w:r>
      <w:r w:rsidRPr="00664607">
        <w:rPr>
          <w:rFonts w:eastAsiaTheme="minorHAnsi"/>
          <w:b/>
          <w:lang w:eastAsia="en-US"/>
        </w:rPr>
        <w:t>на 2020 год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3152"/>
        <w:gridCol w:w="1588"/>
        <w:gridCol w:w="1729"/>
      </w:tblGrid>
      <w:tr w:rsidR="00664607" w:rsidRPr="00664607" w:rsidTr="00664607">
        <w:trPr>
          <w:trHeight w:val="850"/>
        </w:trPr>
        <w:tc>
          <w:tcPr>
            <w:tcW w:w="534" w:type="dxa"/>
            <w:vAlign w:val="center"/>
          </w:tcPr>
          <w:p w:rsidR="00664607" w:rsidRPr="00664607" w:rsidRDefault="00664607" w:rsidP="00664607">
            <w:pPr>
              <w:ind w:left="-397" w:firstLine="397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59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b/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1843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b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3152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b/>
                <w:sz w:val="22"/>
                <w:szCs w:val="22"/>
                <w:lang w:eastAsia="en-US"/>
              </w:rPr>
              <w:t>Вид работ</w:t>
            </w:r>
          </w:p>
        </w:tc>
        <w:tc>
          <w:tcPr>
            <w:tcW w:w="1588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b/>
                <w:sz w:val="22"/>
                <w:szCs w:val="22"/>
                <w:lang w:eastAsia="en-US"/>
              </w:rPr>
              <w:t>Объем</w:t>
            </w:r>
          </w:p>
        </w:tc>
        <w:tc>
          <w:tcPr>
            <w:tcW w:w="1729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b/>
                <w:sz w:val="22"/>
                <w:szCs w:val="22"/>
                <w:lang w:eastAsia="en-US"/>
              </w:rPr>
              <w:t>Сумма тыс.</w:t>
            </w:r>
            <w:r w:rsidR="009E434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664607">
              <w:rPr>
                <w:rFonts w:eastAsiaTheme="minorHAnsi"/>
                <w:b/>
                <w:sz w:val="22"/>
                <w:szCs w:val="22"/>
                <w:lang w:eastAsia="en-US"/>
              </w:rPr>
              <w:t>руб.</w:t>
            </w:r>
          </w:p>
        </w:tc>
      </w:tr>
      <w:tr w:rsidR="00664607" w:rsidRPr="00664607" w:rsidTr="00664607">
        <w:trPr>
          <w:trHeight w:val="850"/>
        </w:trPr>
        <w:tc>
          <w:tcPr>
            <w:tcW w:w="534" w:type="dxa"/>
            <w:vMerge w:val="restart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b/>
                <w:sz w:val="22"/>
                <w:szCs w:val="22"/>
                <w:lang w:eastAsia="en-US"/>
              </w:rPr>
              <w:t>Коньково</w:t>
            </w:r>
          </w:p>
        </w:tc>
        <w:tc>
          <w:tcPr>
            <w:tcW w:w="1843" w:type="dxa"/>
            <w:vMerge w:val="restart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>ул. Профсоюзная, д.87/49</w:t>
            </w:r>
          </w:p>
        </w:tc>
        <w:tc>
          <w:tcPr>
            <w:tcW w:w="3152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>Устройство покрытия из искусственной травы: длина ворса(40 мм.)</w:t>
            </w:r>
          </w:p>
        </w:tc>
        <w:tc>
          <w:tcPr>
            <w:tcW w:w="1588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>120 кв.м.</w:t>
            </w:r>
          </w:p>
        </w:tc>
        <w:tc>
          <w:tcPr>
            <w:tcW w:w="1729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240,0</w:t>
            </w:r>
          </w:p>
        </w:tc>
      </w:tr>
      <w:tr w:rsidR="00664607" w:rsidRPr="00664607" w:rsidTr="00664607">
        <w:trPr>
          <w:trHeight w:val="850"/>
        </w:trPr>
        <w:tc>
          <w:tcPr>
            <w:tcW w:w="534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 xml:space="preserve">Установка на детских площадках </w:t>
            </w:r>
            <w:proofErr w:type="gramStart"/>
            <w:r w:rsidRPr="00664607">
              <w:rPr>
                <w:rFonts w:eastAsiaTheme="minorHAnsi"/>
                <w:sz w:val="22"/>
                <w:szCs w:val="22"/>
                <w:lang w:eastAsia="en-US"/>
              </w:rPr>
              <w:t xml:space="preserve">МАФ:   </w:t>
            </w:r>
            <w:proofErr w:type="gramEnd"/>
            <w:r w:rsidRPr="00664607">
              <w:rPr>
                <w:rFonts w:eastAsiaTheme="minorHAnsi"/>
                <w:sz w:val="22"/>
                <w:szCs w:val="22"/>
                <w:lang w:eastAsia="en-US"/>
              </w:rPr>
              <w:t xml:space="preserve">    1)качели «мама с ребенком» 2300х2500х1800 мм.</w:t>
            </w:r>
          </w:p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 xml:space="preserve">2) качалка на пружине «Кабриолет» - 2 шт.                    970х480х820                             </w:t>
            </w:r>
          </w:p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 xml:space="preserve">3)песочный дворик                                       </w:t>
            </w:r>
          </w:p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 xml:space="preserve">4500х4100х2700                                            </w:t>
            </w:r>
          </w:p>
        </w:tc>
        <w:tc>
          <w:tcPr>
            <w:tcW w:w="1588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>4 шт.</w:t>
            </w:r>
          </w:p>
        </w:tc>
        <w:tc>
          <w:tcPr>
            <w:tcW w:w="1729" w:type="dxa"/>
            <w:vAlign w:val="center"/>
          </w:tcPr>
          <w:p w:rsidR="00664607" w:rsidRPr="00664607" w:rsidRDefault="00664607" w:rsidP="00664607">
            <w:pPr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2 111,0</w:t>
            </w:r>
          </w:p>
        </w:tc>
      </w:tr>
      <w:tr w:rsidR="00664607" w:rsidRPr="00664607" w:rsidTr="00664607">
        <w:trPr>
          <w:trHeight w:val="850"/>
        </w:trPr>
        <w:tc>
          <w:tcPr>
            <w:tcW w:w="534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>Установка игровых городков (комплекс</w:t>
            </w:r>
            <w:proofErr w:type="gramStart"/>
            <w:r w:rsidRPr="00664607">
              <w:rPr>
                <w:rFonts w:eastAsiaTheme="minorHAnsi"/>
                <w:sz w:val="22"/>
                <w:szCs w:val="22"/>
                <w:lang w:eastAsia="en-US"/>
              </w:rPr>
              <w:t>) :</w:t>
            </w:r>
            <w:proofErr w:type="gramEnd"/>
          </w:p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>1)Игровой комплекс «</w:t>
            </w:r>
            <w:r w:rsidRPr="00664607">
              <w:rPr>
                <w:rFonts w:eastAsiaTheme="minorHAnsi"/>
                <w:sz w:val="22"/>
                <w:szCs w:val="22"/>
                <w:lang w:val="en-US" w:eastAsia="en-US"/>
              </w:rPr>
              <w:t>Halo</w:t>
            </w:r>
            <w:r w:rsidRPr="00664607">
              <w:rPr>
                <w:rFonts w:eastAsiaTheme="minorHAnsi"/>
                <w:sz w:val="22"/>
                <w:szCs w:val="22"/>
                <w:lang w:eastAsia="en-US"/>
              </w:rPr>
              <w:t>»  11420х7580х4040</w:t>
            </w:r>
          </w:p>
        </w:tc>
        <w:tc>
          <w:tcPr>
            <w:tcW w:w="1588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729" w:type="dxa"/>
            <w:vAlign w:val="center"/>
          </w:tcPr>
          <w:p w:rsidR="00664607" w:rsidRPr="00664607" w:rsidRDefault="00664607" w:rsidP="00664607">
            <w:pPr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4 589,0</w:t>
            </w:r>
          </w:p>
        </w:tc>
      </w:tr>
      <w:tr w:rsidR="00664607" w:rsidRPr="00664607" w:rsidTr="00664607">
        <w:trPr>
          <w:trHeight w:val="577"/>
        </w:trPr>
        <w:tc>
          <w:tcPr>
            <w:tcW w:w="534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88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vAlign w:val="center"/>
          </w:tcPr>
          <w:p w:rsidR="00664607" w:rsidRPr="00664607" w:rsidRDefault="00664607" w:rsidP="00E37115">
            <w:pPr>
              <w:outlineLvl w:val="1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6 </w:t>
            </w:r>
            <w:bookmarkStart w:id="0" w:name="_GoBack"/>
            <w:bookmarkEnd w:id="0"/>
            <w:r w:rsidR="00E3711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94</w:t>
            </w:r>
            <w:r w:rsidRPr="00664607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0,</w:t>
            </w:r>
            <w:r w:rsidR="00E3711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64607" w:rsidRPr="00664607" w:rsidTr="00664607">
        <w:trPr>
          <w:trHeight w:val="850"/>
        </w:trPr>
        <w:tc>
          <w:tcPr>
            <w:tcW w:w="534" w:type="dxa"/>
            <w:vMerge w:val="restart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b/>
                <w:sz w:val="22"/>
                <w:szCs w:val="22"/>
                <w:lang w:eastAsia="en-US"/>
              </w:rPr>
              <w:t>Коньково</w:t>
            </w:r>
          </w:p>
        </w:tc>
        <w:tc>
          <w:tcPr>
            <w:tcW w:w="1843" w:type="dxa"/>
            <w:vMerge w:val="restart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ул. Профсоюзная д.85 к.1</w:t>
            </w:r>
          </w:p>
        </w:tc>
        <w:tc>
          <w:tcPr>
            <w:tcW w:w="3152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>Устройство покрытия из искусственной травы: длина ворса (40 мм.)</w:t>
            </w:r>
          </w:p>
        </w:tc>
        <w:tc>
          <w:tcPr>
            <w:tcW w:w="1588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>226,3  кв.м.</w:t>
            </w:r>
          </w:p>
        </w:tc>
        <w:tc>
          <w:tcPr>
            <w:tcW w:w="1729" w:type="dxa"/>
            <w:vAlign w:val="center"/>
          </w:tcPr>
          <w:p w:rsidR="00664607" w:rsidRPr="00664607" w:rsidRDefault="00664607" w:rsidP="00664607">
            <w:pPr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452,6</w:t>
            </w:r>
          </w:p>
        </w:tc>
      </w:tr>
      <w:tr w:rsidR="00664607" w:rsidRPr="00664607" w:rsidTr="00664607">
        <w:trPr>
          <w:trHeight w:val="850"/>
        </w:trPr>
        <w:tc>
          <w:tcPr>
            <w:tcW w:w="534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 xml:space="preserve">Установка на детских площадках МАФ Установка на детских площадках </w:t>
            </w:r>
            <w:proofErr w:type="gramStart"/>
            <w:r w:rsidRPr="00664607">
              <w:rPr>
                <w:rFonts w:eastAsiaTheme="minorHAnsi"/>
                <w:sz w:val="22"/>
                <w:szCs w:val="22"/>
                <w:lang w:eastAsia="en-US"/>
              </w:rPr>
              <w:t xml:space="preserve">МАФ:   </w:t>
            </w:r>
            <w:proofErr w:type="gramEnd"/>
            <w:r w:rsidRPr="00664607">
              <w:rPr>
                <w:rFonts w:eastAsiaTheme="minorHAnsi"/>
                <w:sz w:val="22"/>
                <w:szCs w:val="22"/>
                <w:lang w:eastAsia="en-US"/>
              </w:rPr>
              <w:t xml:space="preserve">    1)качели трехсекционные 9400х1200х2600 мм.</w:t>
            </w:r>
          </w:p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 xml:space="preserve">2)карусель «Полька» 1360х1360х955 мм.                                          3) карусель для двоих 360х2350х2350 мм.                                     4) канатная карусель </w:t>
            </w:r>
            <w:r w:rsidRPr="00664607">
              <w:rPr>
                <w:rFonts w:eastAsiaTheme="minorHAnsi"/>
                <w:color w:val="343A40"/>
                <w:sz w:val="22"/>
                <w:szCs w:val="22"/>
                <w:shd w:val="clear" w:color="auto" w:fill="FFFFFF"/>
                <w:lang w:eastAsia="en-US"/>
              </w:rPr>
              <w:t>3300x3300x3960</w:t>
            </w:r>
            <w:r w:rsidRPr="00664607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</w:t>
            </w:r>
          </w:p>
        </w:tc>
        <w:tc>
          <w:tcPr>
            <w:tcW w:w="1588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>4 шт.</w:t>
            </w:r>
          </w:p>
        </w:tc>
        <w:tc>
          <w:tcPr>
            <w:tcW w:w="1729" w:type="dxa"/>
            <w:vAlign w:val="center"/>
          </w:tcPr>
          <w:p w:rsidR="00664607" w:rsidRPr="00664607" w:rsidRDefault="00664607" w:rsidP="00664607">
            <w:pPr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2 671,0</w:t>
            </w:r>
          </w:p>
        </w:tc>
      </w:tr>
      <w:tr w:rsidR="00664607" w:rsidRPr="00664607" w:rsidTr="00664607">
        <w:trPr>
          <w:trHeight w:val="850"/>
        </w:trPr>
        <w:tc>
          <w:tcPr>
            <w:tcW w:w="534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>Установка игровых городков (комплекс):</w:t>
            </w:r>
          </w:p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 xml:space="preserve">1)Воздушное пространство – 3                      </w:t>
            </w:r>
          </w:p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>9500х5500х3500</w:t>
            </w:r>
          </w:p>
        </w:tc>
        <w:tc>
          <w:tcPr>
            <w:tcW w:w="1588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729" w:type="dxa"/>
            <w:vAlign w:val="center"/>
          </w:tcPr>
          <w:p w:rsidR="00664607" w:rsidRPr="00664607" w:rsidRDefault="00664607" w:rsidP="00664607">
            <w:pPr>
              <w:outlineLvl w:val="1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2 756,2</w:t>
            </w:r>
          </w:p>
        </w:tc>
      </w:tr>
      <w:tr w:rsidR="00664607" w:rsidRPr="00664607" w:rsidTr="00664607">
        <w:trPr>
          <w:trHeight w:val="850"/>
        </w:trPr>
        <w:tc>
          <w:tcPr>
            <w:tcW w:w="534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52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88" w:type="dxa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vAlign w:val="center"/>
          </w:tcPr>
          <w:p w:rsidR="00664607" w:rsidRPr="00664607" w:rsidRDefault="00664607" w:rsidP="00664607">
            <w:pPr>
              <w:outlineLvl w:val="1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5 879,8</w:t>
            </w:r>
          </w:p>
        </w:tc>
      </w:tr>
      <w:tr w:rsidR="00664607" w:rsidRPr="00664607" w:rsidTr="00664607">
        <w:trPr>
          <w:trHeight w:val="850"/>
        </w:trPr>
        <w:tc>
          <w:tcPr>
            <w:tcW w:w="3936" w:type="dxa"/>
            <w:gridSpan w:val="3"/>
            <w:vAlign w:val="center"/>
          </w:tcPr>
          <w:p w:rsidR="00664607" w:rsidRPr="00664607" w:rsidRDefault="00664607" w:rsidP="00664607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6469" w:type="dxa"/>
            <w:gridSpan w:val="3"/>
            <w:vAlign w:val="center"/>
          </w:tcPr>
          <w:p w:rsidR="00664607" w:rsidRPr="00664607" w:rsidRDefault="00664607" w:rsidP="00E37115">
            <w:pPr>
              <w:jc w:val="right"/>
              <w:outlineLvl w:val="1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64607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12 8</w:t>
            </w:r>
            <w:r w:rsidR="00E3711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19</w:t>
            </w:r>
            <w:r w:rsidRPr="00664607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,</w:t>
            </w:r>
            <w:r w:rsidR="00E3711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</w:tbl>
    <w:p w:rsidR="00A602FB" w:rsidRPr="009666B7" w:rsidRDefault="00A602FB" w:rsidP="00A602FB">
      <w:pPr>
        <w:rPr>
          <w:b/>
        </w:rPr>
      </w:pPr>
    </w:p>
    <w:sectPr w:rsidR="00A602FB" w:rsidRPr="009666B7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2720F3"/>
    <w:multiLevelType w:val="hybridMultilevel"/>
    <w:tmpl w:val="5BE6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16709"/>
    <w:rsid w:val="00027D6B"/>
    <w:rsid w:val="00082066"/>
    <w:rsid w:val="000A28E5"/>
    <w:rsid w:val="001030AC"/>
    <w:rsid w:val="00171E0E"/>
    <w:rsid w:val="00174517"/>
    <w:rsid w:val="001D5F03"/>
    <w:rsid w:val="001F2321"/>
    <w:rsid w:val="001F4D0D"/>
    <w:rsid w:val="001F756F"/>
    <w:rsid w:val="002030C2"/>
    <w:rsid w:val="002053F7"/>
    <w:rsid w:val="00210B8B"/>
    <w:rsid w:val="00265601"/>
    <w:rsid w:val="002C54E2"/>
    <w:rsid w:val="002E5836"/>
    <w:rsid w:val="002F299D"/>
    <w:rsid w:val="0033139A"/>
    <w:rsid w:val="00333D24"/>
    <w:rsid w:val="003A2F65"/>
    <w:rsid w:val="003A7BFC"/>
    <w:rsid w:val="00457A9D"/>
    <w:rsid w:val="00492003"/>
    <w:rsid w:val="004E35D0"/>
    <w:rsid w:val="00506824"/>
    <w:rsid w:val="005302E6"/>
    <w:rsid w:val="0053628D"/>
    <w:rsid w:val="00554F6D"/>
    <w:rsid w:val="00565A4E"/>
    <w:rsid w:val="00566B69"/>
    <w:rsid w:val="005D7070"/>
    <w:rsid w:val="00664607"/>
    <w:rsid w:val="00697433"/>
    <w:rsid w:val="006B432D"/>
    <w:rsid w:val="007A3F67"/>
    <w:rsid w:val="00843B83"/>
    <w:rsid w:val="00873076"/>
    <w:rsid w:val="00875A17"/>
    <w:rsid w:val="008D67A9"/>
    <w:rsid w:val="008E1AEC"/>
    <w:rsid w:val="008F4957"/>
    <w:rsid w:val="00922EB3"/>
    <w:rsid w:val="00932DCE"/>
    <w:rsid w:val="00933B43"/>
    <w:rsid w:val="00935CAA"/>
    <w:rsid w:val="009666B7"/>
    <w:rsid w:val="0099366D"/>
    <w:rsid w:val="009D084D"/>
    <w:rsid w:val="009D5231"/>
    <w:rsid w:val="009E1536"/>
    <w:rsid w:val="009E434F"/>
    <w:rsid w:val="009F34E6"/>
    <w:rsid w:val="00A602FB"/>
    <w:rsid w:val="00AB457F"/>
    <w:rsid w:val="00AE170E"/>
    <w:rsid w:val="00B931E0"/>
    <w:rsid w:val="00C0135A"/>
    <w:rsid w:val="00C01DA3"/>
    <w:rsid w:val="00C128B6"/>
    <w:rsid w:val="00C34525"/>
    <w:rsid w:val="00C722DA"/>
    <w:rsid w:val="00C839B4"/>
    <w:rsid w:val="00CA2883"/>
    <w:rsid w:val="00CC0B57"/>
    <w:rsid w:val="00D75640"/>
    <w:rsid w:val="00D77493"/>
    <w:rsid w:val="00D81962"/>
    <w:rsid w:val="00D925D9"/>
    <w:rsid w:val="00DB4F64"/>
    <w:rsid w:val="00DD555C"/>
    <w:rsid w:val="00DF7016"/>
    <w:rsid w:val="00E37115"/>
    <w:rsid w:val="00E9274C"/>
    <w:rsid w:val="00EB500F"/>
    <w:rsid w:val="00F01141"/>
    <w:rsid w:val="00F064C4"/>
    <w:rsid w:val="00F23EEA"/>
    <w:rsid w:val="00F61351"/>
    <w:rsid w:val="00F76301"/>
    <w:rsid w:val="00F7754C"/>
    <w:rsid w:val="00F86F15"/>
    <w:rsid w:val="00FA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D701"/>
  <w15:docId w15:val="{3D4E79BB-17F2-4CB3-8A86-5CCD12E0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kovo-moscow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Крафт Елена Александровна</cp:lastModifiedBy>
  <cp:revision>3</cp:revision>
  <cp:lastPrinted>2020-04-13T08:26:00Z</cp:lastPrinted>
  <dcterms:created xsi:type="dcterms:W3CDTF">2020-04-13T11:30:00Z</dcterms:created>
  <dcterms:modified xsi:type="dcterms:W3CDTF">2020-04-14T06:22:00Z</dcterms:modified>
</cp:coreProperties>
</file>