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123773">
        <w:rPr>
          <w:color w:val="632423"/>
          <w:sz w:val="24"/>
          <w:szCs w:val="24"/>
          <w:lang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123773">
        <w:rPr>
          <w:color w:val="632423"/>
          <w:sz w:val="24"/>
          <w:szCs w:val="24"/>
          <w:lang w:eastAsia="ru-RU"/>
        </w:rPr>
        <w:t>03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123773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123773">
        <w:rPr>
          <w:color w:val="632423"/>
          <w:sz w:val="24"/>
          <w:szCs w:val="24"/>
          <w:lang w:eastAsia="ru-RU"/>
        </w:rPr>
        <w:t>5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693091">
        <w:rPr>
          <w:color w:val="632423"/>
          <w:sz w:val="24"/>
          <w:szCs w:val="24"/>
          <w:lang w:eastAsia="ru-RU"/>
        </w:rPr>
        <w:t>7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123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плана заседаний Совета депутатов муниципального округа Коньково на </w:t>
            </w:r>
            <w:r w:rsidR="001237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2019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003129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003129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003129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12377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2019 года</w:t>
      </w:r>
      <w:r w:rsidRPr="00003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396F3D" w:rsidRPr="00894452" w:rsidRDefault="00003129" w:rsidP="00396F3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396F3D" w:rsidRPr="00894452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396F3D" w:rsidRPr="005A56E3">
        <w:rPr>
          <w:rFonts w:ascii="Times New Roman" w:hAnsi="Times New Roman"/>
          <w:sz w:val="28"/>
          <w:szCs w:val="28"/>
        </w:rPr>
        <w:t>учрежденном издании «Муниципальный бюллетень района Коньково»</w:t>
      </w:r>
      <w:r w:rsidR="00396F3D">
        <w:rPr>
          <w:rFonts w:ascii="Times New Roman" w:hAnsi="Times New Roman"/>
          <w:sz w:val="28"/>
          <w:szCs w:val="28"/>
        </w:rPr>
        <w:t xml:space="preserve">, и в </w:t>
      </w:r>
      <w:r w:rsidR="00396F3D" w:rsidRPr="00894452">
        <w:rPr>
          <w:rFonts w:ascii="Times New Roman" w:hAnsi="Times New Roman"/>
          <w:sz w:val="28"/>
          <w:szCs w:val="28"/>
        </w:rPr>
        <w:t>бюллет</w:t>
      </w:r>
      <w:r w:rsidR="00396F3D">
        <w:rPr>
          <w:rFonts w:ascii="Times New Roman" w:hAnsi="Times New Roman"/>
          <w:sz w:val="28"/>
          <w:szCs w:val="28"/>
        </w:rPr>
        <w:t xml:space="preserve">ене </w:t>
      </w:r>
      <w:r w:rsidR="00396F3D" w:rsidRPr="00894452">
        <w:rPr>
          <w:rFonts w:ascii="Times New Roman" w:hAnsi="Times New Roman"/>
          <w:sz w:val="28"/>
          <w:szCs w:val="28"/>
        </w:rPr>
        <w:t>«Московский муниципальный вестник»</w:t>
      </w:r>
      <w:r w:rsidR="00396F3D">
        <w:rPr>
          <w:rFonts w:ascii="Times New Roman" w:hAnsi="Times New Roman"/>
          <w:sz w:val="28"/>
          <w:szCs w:val="28"/>
        </w:rPr>
        <w:t>.</w:t>
      </w:r>
    </w:p>
    <w:p w:rsidR="00396F3D" w:rsidRPr="00894452" w:rsidRDefault="00396F3D" w:rsidP="00396F3D">
      <w:pPr>
        <w:pStyle w:val="a7"/>
        <w:ind w:firstLine="700"/>
        <w:rPr>
          <w:rFonts w:eastAsia="Calibri"/>
          <w:lang w:eastAsia="en-US"/>
        </w:rPr>
      </w:pPr>
      <w:r w:rsidRPr="00396F3D">
        <w:rPr>
          <w:rFonts w:eastAsia="Calibri"/>
          <w:b/>
          <w:lang w:eastAsia="en-US"/>
        </w:rPr>
        <w:t>3.</w:t>
      </w:r>
      <w:r w:rsidRPr="00894452">
        <w:rPr>
          <w:rFonts w:eastAsia="Calibri"/>
          <w:lang w:eastAsia="en-US"/>
        </w:rPr>
        <w:t xml:space="preserve"> Контроль за исполнением настоящего решения возложить на </w:t>
      </w:r>
      <w:bookmarkStart w:id="0" w:name="_Hlk4436549"/>
      <w:bookmarkStart w:id="1" w:name="_Hlk4414137"/>
      <w:r>
        <w:rPr>
          <w:rFonts w:eastAsia="Calibri"/>
          <w:lang w:eastAsia="en-US"/>
        </w:rPr>
        <w:t>временно исполняющего обязанности</w:t>
      </w:r>
      <w:bookmarkEnd w:id="0"/>
      <w:r w:rsidRPr="00894452">
        <w:rPr>
          <w:rFonts w:eastAsia="Calibri"/>
          <w:lang w:eastAsia="en-US"/>
        </w:rPr>
        <w:t xml:space="preserve">главы </w:t>
      </w:r>
      <w:r>
        <w:rPr>
          <w:rFonts w:eastAsia="Calibri"/>
          <w:lang w:eastAsia="en-US"/>
        </w:rPr>
        <w:t xml:space="preserve">муниципального </w:t>
      </w:r>
      <w:r w:rsidRPr="00894452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Коньково, </w:t>
      </w:r>
      <w:r w:rsidRPr="00894452">
        <w:rPr>
          <w:rFonts w:eastAsia="Calibri"/>
          <w:lang w:eastAsia="en-US"/>
        </w:rPr>
        <w:t>зам</w:t>
      </w:r>
      <w:r>
        <w:rPr>
          <w:rFonts w:eastAsia="Calibri"/>
          <w:lang w:eastAsia="en-US"/>
        </w:rPr>
        <w:t>естителя</w:t>
      </w:r>
      <w:r w:rsidRPr="00894452">
        <w:rPr>
          <w:rFonts w:eastAsia="Calibri"/>
          <w:lang w:eastAsia="en-US"/>
        </w:rPr>
        <w:t xml:space="preserve"> Председателя Совета депутатов муниципального округа Коньково </w:t>
      </w:r>
      <w:bookmarkEnd w:id="1"/>
      <w:r>
        <w:rPr>
          <w:rFonts w:eastAsia="Calibri"/>
          <w:lang w:eastAsia="en-US"/>
        </w:rPr>
        <w:t xml:space="preserve">- </w:t>
      </w:r>
      <w:r w:rsidRPr="00894452">
        <w:rPr>
          <w:rFonts w:eastAsia="Calibri"/>
          <w:lang w:eastAsia="en-US"/>
        </w:rPr>
        <w:t>Малахова С.В.</w:t>
      </w:r>
    </w:p>
    <w:p w:rsidR="00396F3D" w:rsidRPr="00934A8D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6E3">
        <w:rPr>
          <w:rFonts w:ascii="Times New Roman" w:hAnsi="Times New Roman"/>
          <w:b/>
          <w:sz w:val="28"/>
          <w:szCs w:val="28"/>
        </w:rPr>
        <w:t>временно исполняющ</w:t>
      </w:r>
      <w:r>
        <w:rPr>
          <w:rFonts w:ascii="Times New Roman" w:hAnsi="Times New Roman"/>
          <w:b/>
          <w:sz w:val="28"/>
          <w:szCs w:val="28"/>
        </w:rPr>
        <w:t>ий</w:t>
      </w:r>
      <w:r w:rsidRPr="005A56E3">
        <w:rPr>
          <w:rFonts w:ascii="Times New Roman" w:hAnsi="Times New Roman"/>
          <w:b/>
          <w:sz w:val="28"/>
          <w:szCs w:val="28"/>
        </w:rPr>
        <w:t xml:space="preserve"> обязанности </w:t>
      </w:r>
      <w:r w:rsidRPr="00894452">
        <w:rPr>
          <w:rFonts w:ascii="Times New Roman" w:hAnsi="Times New Roman"/>
          <w:b/>
          <w:sz w:val="28"/>
          <w:szCs w:val="28"/>
        </w:rPr>
        <w:t>главы</w:t>
      </w: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муниципального округа Коньково,</w:t>
      </w: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заместитель Председателя Совета депутатов</w:t>
      </w: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 xml:space="preserve">муниципального округа Коньково </w:t>
      </w:r>
      <w:r>
        <w:rPr>
          <w:rFonts w:ascii="Times New Roman" w:hAnsi="Times New Roman"/>
          <w:b/>
          <w:sz w:val="28"/>
          <w:szCs w:val="28"/>
        </w:rPr>
        <w:t xml:space="preserve">                   ________________  </w:t>
      </w:r>
      <w:r w:rsidRPr="00934A8D">
        <w:rPr>
          <w:rFonts w:ascii="Times New Roman" w:hAnsi="Times New Roman"/>
          <w:b/>
          <w:sz w:val="28"/>
          <w:szCs w:val="28"/>
        </w:rPr>
        <w:t>С.В.Малахов</w:t>
      </w:r>
    </w:p>
    <w:p w:rsidR="00396F3D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129" w:rsidRPr="00003129" w:rsidRDefault="00003129" w:rsidP="00396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003129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03129" w:rsidRPr="00003129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003129" w:rsidRPr="00003129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 Коньково</w:t>
      </w:r>
    </w:p>
    <w:p w:rsidR="00003129" w:rsidRPr="00003129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>от «2</w:t>
      </w:r>
      <w:r w:rsidR="003C712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3C7121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3C712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3C712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DF29A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bookmarkStart w:id="2" w:name="_GoBack"/>
      <w:bookmarkEnd w:id="2"/>
    </w:p>
    <w:p w:rsidR="00003129" w:rsidRP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3C712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2019 года по адресу: ул. Островитянова, дом 36, кабинет № 4.</w:t>
      </w:r>
    </w:p>
    <w:p w:rsid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p w:rsidR="00E90272" w:rsidRPr="00003129" w:rsidRDefault="00E90272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1229"/>
        <w:gridCol w:w="8505"/>
      </w:tblGrid>
      <w:tr w:rsidR="00003129" w:rsidRPr="00003129" w:rsidTr="00003129">
        <w:trPr>
          <w:cantSplit/>
          <w:trHeight w:val="477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003129" w:rsidRPr="00003129" w:rsidRDefault="00123773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О бюджете муниципального округа Коньково на 2019 год и плановый период 2020 и 2021 годов.</w:t>
            </w:r>
          </w:p>
          <w:p w:rsid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C7121"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заслушивании информации руководителей государственного бюджетного учреждения спортивно-досугового центра «Гладиатор», государственного бюджетного учреждения ЦСМ «Коньково» о работе учреждения в 2018 году</w:t>
            </w:r>
          </w:p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.Разное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123773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Май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D6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5D694F">
              <w:rPr>
                <w:rFonts w:ascii="Times New Roman" w:eastAsia="Times New Roman" w:hAnsi="Times New Roman"/>
                <w:bCs/>
                <w:sz w:val="24"/>
                <w:szCs w:val="24"/>
              </w:rPr>
              <w:t>О рассмотрении вопросов установки шлагбаумов на территории муниципального округа Коньково</w:t>
            </w:r>
          </w:p>
          <w:p w:rsidR="00003129" w:rsidRPr="00003129" w:rsidRDefault="005D694F" w:rsidP="00003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03129" w:rsidRPr="000031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hAnsi="Times New Roman"/>
                <w:sz w:val="24"/>
                <w:szCs w:val="24"/>
              </w:rPr>
              <w:t xml:space="preserve"> Разное.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123773" w:rsidRPr="00003129" w:rsidRDefault="00123773" w:rsidP="00123773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Июнь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03129" w:rsidRPr="00003129" w:rsidRDefault="00003129" w:rsidP="00003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1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E6A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6A7C" w:rsidRPr="00FE6A7C">
              <w:rPr>
                <w:rFonts w:ascii="Times New Roman" w:hAnsi="Times New Roman"/>
                <w:sz w:val="24"/>
                <w:szCs w:val="24"/>
              </w:rPr>
              <w:t>О согласовании сводного плана по досуговой, социально-воспитательной,  физкультурно-оздоровительной и спортивной работе с населением по месту жительства на 3 квартал 2019 года</w:t>
            </w:r>
          </w:p>
          <w:p w:rsidR="00FE6A7C" w:rsidRDefault="00003129" w:rsidP="000031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03129">
              <w:rPr>
                <w:rFonts w:ascii="Times New Roman" w:hAnsi="Times New Roman"/>
                <w:sz w:val="24"/>
                <w:szCs w:val="24"/>
              </w:rPr>
              <w:t>О</w:t>
            </w:r>
            <w:r w:rsidR="00FE6A7C">
              <w:rPr>
                <w:rFonts w:ascii="Times New Roman" w:hAnsi="Times New Roman"/>
                <w:sz w:val="24"/>
                <w:szCs w:val="24"/>
              </w:rPr>
              <w:t xml:space="preserve"> размере поощрения депутатов Совета депутатов муниципального округа Коньково за 2 квартал 2019 года.</w:t>
            </w:r>
          </w:p>
          <w:p w:rsidR="005D694F" w:rsidRDefault="005D694F" w:rsidP="000031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графика приёма жителей района депутатами Совета депутатов на 2 квартал 2019 года</w:t>
            </w:r>
          </w:p>
          <w:p w:rsidR="005D694F" w:rsidRDefault="005D694F" w:rsidP="0000312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94F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заседаний Совета депутатов на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квартал 2019 года</w:t>
            </w:r>
          </w:p>
          <w:p w:rsidR="00003129" w:rsidRPr="00003129" w:rsidRDefault="005D694F" w:rsidP="000031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003129"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003129"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Разное.</w:t>
            </w:r>
          </w:p>
        </w:tc>
      </w:tr>
    </w:tbl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A77" w:rsidRPr="00666E03" w:rsidRDefault="00C61A77" w:rsidP="00003129">
      <w:pPr>
        <w:spacing w:after="0" w:line="240" w:lineRule="auto"/>
        <w:ind w:left="5670" w:firstLine="284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0272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E6A7C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2019-03-26T22:27:00Z</dcterms:created>
  <dcterms:modified xsi:type="dcterms:W3CDTF">2019-03-26T22:27:00Z</dcterms:modified>
</cp:coreProperties>
</file>