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FBDA6" w14:textId="75D17380" w:rsidR="00A8156D" w:rsidRPr="00A8156D" w:rsidRDefault="00A8156D" w:rsidP="00C120A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0B5DAD" wp14:editId="7F48FDD4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B40D3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14:paraId="6832CF58" w14:textId="77777777"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14:paraId="00494401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14:paraId="15C29675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6512D3E8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1E58457B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14:paraId="3B6E2F57" w14:textId="32A3B3E2" w:rsidR="00A8156D" w:rsidRPr="00D11A7E" w:rsidRDefault="00DA609D" w:rsidP="00821FC7">
      <w:pPr>
        <w:spacing w:after="0" w:line="240" w:lineRule="auto"/>
        <w:ind w:left="-567" w:firstLine="1275"/>
        <w:rPr>
          <w:color w:val="632423"/>
          <w:sz w:val="24"/>
          <w:szCs w:val="24"/>
          <w:lang w:val="en-US" w:eastAsia="ru-RU"/>
        </w:rPr>
      </w:pPr>
      <w:bookmarkStart w:id="0" w:name="_GoBack"/>
      <w:bookmarkEnd w:id="0"/>
      <w:r>
        <w:rPr>
          <w:color w:val="632423"/>
          <w:sz w:val="24"/>
          <w:szCs w:val="24"/>
          <w:lang w:eastAsia="ru-RU"/>
        </w:rPr>
        <w:t>2</w:t>
      </w:r>
      <w:r w:rsidR="00D11A7E">
        <w:rPr>
          <w:color w:val="632423"/>
          <w:sz w:val="24"/>
          <w:szCs w:val="24"/>
          <w:lang w:val="en-US" w:eastAsia="ru-RU"/>
        </w:rPr>
        <w:t>2</w:t>
      </w:r>
      <w:r>
        <w:rPr>
          <w:color w:val="632423"/>
          <w:sz w:val="24"/>
          <w:szCs w:val="24"/>
          <w:lang w:eastAsia="ru-RU"/>
        </w:rPr>
        <w:t>.</w:t>
      </w:r>
      <w:r w:rsidR="00D11A7E">
        <w:rPr>
          <w:color w:val="632423"/>
          <w:sz w:val="24"/>
          <w:szCs w:val="24"/>
          <w:lang w:val="en-US" w:eastAsia="ru-RU"/>
        </w:rPr>
        <w:t>12</w:t>
      </w:r>
      <w:r w:rsidR="00A8156D" w:rsidRPr="00A8156D">
        <w:rPr>
          <w:color w:val="632423"/>
          <w:sz w:val="24"/>
          <w:szCs w:val="24"/>
          <w:lang w:eastAsia="ru-RU"/>
        </w:rPr>
        <w:t>.20</w:t>
      </w:r>
      <w:r w:rsidR="00256575">
        <w:rPr>
          <w:color w:val="632423"/>
          <w:sz w:val="24"/>
          <w:szCs w:val="24"/>
          <w:lang w:eastAsia="ru-RU"/>
        </w:rPr>
        <w:t>20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D11A7E">
        <w:rPr>
          <w:color w:val="632423"/>
          <w:sz w:val="24"/>
          <w:szCs w:val="24"/>
          <w:lang w:val="en-US" w:eastAsia="ru-RU"/>
        </w:rPr>
        <w:t>9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A32061">
        <w:rPr>
          <w:color w:val="632423"/>
          <w:sz w:val="24"/>
          <w:szCs w:val="24"/>
          <w:lang w:val="en-US" w:eastAsia="ru-RU"/>
        </w:rPr>
        <w:t>3</w:t>
      </w:r>
    </w:p>
    <w:p w14:paraId="0D1AE42A" w14:textId="77777777" w:rsidR="00A8156D" w:rsidRPr="00C65FA5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5BAFE4A4" w14:textId="77777777" w:rsidR="00666E03" w:rsidRPr="00C944FC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0E39ED" w:rsidRPr="00957C55" w14:paraId="3E7DFABF" w14:textId="77777777" w:rsidTr="00DA43EB">
        <w:tc>
          <w:tcPr>
            <w:tcW w:w="4786" w:type="dxa"/>
          </w:tcPr>
          <w:p w14:paraId="134B5FBD" w14:textId="2788F69B" w:rsidR="000E39ED" w:rsidRPr="00957C55" w:rsidRDefault="000E39ED" w:rsidP="00DA43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7C55">
              <w:rPr>
                <w:rFonts w:ascii="Times New Roman" w:hAnsi="Times New Roman" w:cs="Mangal"/>
                <w:b/>
                <w:sz w:val="28"/>
                <w:szCs w:val="28"/>
                <w:lang w:eastAsia="ru-RU"/>
              </w:rPr>
              <w:t xml:space="preserve"> </w:t>
            </w:r>
            <w:r w:rsidR="00C17351" w:rsidRPr="00957C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</w:t>
            </w:r>
            <w:r w:rsidR="00C944FC" w:rsidRPr="00957C55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</w:t>
            </w:r>
            <w:r w:rsidR="00C944FC" w:rsidRPr="00957C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14:paraId="4DA49892" w14:textId="77777777" w:rsidR="000E39ED" w:rsidRPr="00957C55" w:rsidRDefault="000E39ED" w:rsidP="00DA43EB">
            <w:pPr>
              <w:spacing w:after="0" w:line="240" w:lineRule="auto"/>
              <w:ind w:left="31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20945D6" w14:textId="77777777" w:rsidR="000E39ED" w:rsidRPr="00957C55" w:rsidRDefault="000E39ED" w:rsidP="000E39ED">
      <w:pPr>
        <w:spacing w:after="0"/>
        <w:rPr>
          <w:rFonts w:ascii="Times New Roman" w:hAnsi="Times New Roman"/>
          <w:sz w:val="28"/>
          <w:szCs w:val="28"/>
        </w:rPr>
      </w:pPr>
    </w:p>
    <w:p w14:paraId="68174E74" w14:textId="77777777" w:rsidR="0094056E" w:rsidRPr="00957C55" w:rsidRDefault="0094056E" w:rsidP="0094056E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C55">
        <w:rPr>
          <w:rFonts w:ascii="Times New Roman" w:hAnsi="Times New Roman"/>
          <w:sz w:val="28"/>
          <w:szCs w:val="28"/>
        </w:rPr>
        <w:t xml:space="preserve"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 </w:t>
      </w:r>
    </w:p>
    <w:p w14:paraId="612995CD" w14:textId="77777777" w:rsidR="0094056E" w:rsidRPr="00957C55" w:rsidRDefault="0094056E" w:rsidP="0094056E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64B543" w14:textId="77777777" w:rsidR="0094056E" w:rsidRPr="00957C55" w:rsidRDefault="0094056E" w:rsidP="0094056E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C55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957C55">
        <w:rPr>
          <w:rFonts w:ascii="Times New Roman" w:hAnsi="Times New Roman"/>
          <w:b/>
          <w:sz w:val="28"/>
          <w:szCs w:val="28"/>
        </w:rPr>
        <w:t>решение:</w:t>
      </w:r>
    </w:p>
    <w:p w14:paraId="198A9260" w14:textId="77777777" w:rsidR="0094056E" w:rsidRPr="00957C55" w:rsidRDefault="0094056E" w:rsidP="0094056E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1E27D7" w14:textId="707561A7" w:rsidR="0094056E" w:rsidRPr="00957C55" w:rsidRDefault="0094056E" w:rsidP="002C59B2">
      <w:pPr>
        <w:pStyle w:val="a9"/>
        <w:numPr>
          <w:ilvl w:val="0"/>
          <w:numId w:val="6"/>
        </w:numPr>
        <w:autoSpaceDE w:val="0"/>
        <w:autoSpaceDN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C55">
        <w:rPr>
          <w:rFonts w:ascii="Times New Roman" w:hAnsi="Times New Roman"/>
          <w:sz w:val="28"/>
          <w:szCs w:val="28"/>
        </w:rPr>
        <w:t xml:space="preserve">Утвердить Регламент </w:t>
      </w:r>
      <w:r w:rsidRPr="00957C55">
        <w:rPr>
          <w:rFonts w:ascii="Times New Roman" w:hAnsi="Times New Roman"/>
          <w:bCs/>
          <w:sz w:val="28"/>
          <w:szCs w:val="28"/>
        </w:rPr>
        <w:t>реализации отдельного полномочия города Москвы по согласованию установки ограждающих устройств на придомовых территориях многоквартирных домов</w:t>
      </w:r>
      <w:r w:rsidRPr="00957C55">
        <w:rPr>
          <w:rFonts w:ascii="Times New Roman" w:hAnsi="Times New Roman"/>
          <w:sz w:val="28"/>
          <w:szCs w:val="28"/>
        </w:rPr>
        <w:t xml:space="preserve"> (приложение). </w:t>
      </w:r>
    </w:p>
    <w:p w14:paraId="43EB616F" w14:textId="606138C2" w:rsidR="0094056E" w:rsidRPr="00957C55" w:rsidRDefault="0094056E" w:rsidP="002C59B2">
      <w:pPr>
        <w:pStyle w:val="a9"/>
        <w:numPr>
          <w:ilvl w:val="0"/>
          <w:numId w:val="6"/>
        </w:numPr>
        <w:autoSpaceDE w:val="0"/>
        <w:autoSpaceDN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C55">
        <w:rPr>
          <w:rFonts w:ascii="Times New Roman" w:hAnsi="Times New Roman"/>
          <w:sz w:val="28"/>
          <w:szCs w:val="28"/>
        </w:rPr>
        <w:t>Направить настоящее решение в управу района Коньково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14:paraId="0FB063C8" w14:textId="033F60DE" w:rsidR="000E39ED" w:rsidRPr="00957C55" w:rsidRDefault="000E39ED" w:rsidP="002C59B2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C55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180285" w:rsidRPr="00957C55">
        <w:rPr>
          <w:rFonts w:ascii="Times New Roman" w:hAnsi="Times New Roman"/>
          <w:sz w:val="28"/>
          <w:szCs w:val="28"/>
        </w:rPr>
        <w:t xml:space="preserve">бюллетене «Московский муниципальный вестник» </w:t>
      </w:r>
      <w:r w:rsidRPr="00957C55">
        <w:rPr>
          <w:rFonts w:ascii="Times New Roman" w:hAnsi="Times New Roman"/>
          <w:sz w:val="28"/>
          <w:szCs w:val="28"/>
        </w:rPr>
        <w:t xml:space="preserve">и разместить на официальном сайте органов местного самоуправления муниципального округа Коньково </w:t>
      </w:r>
      <w:hyperlink r:id="rId7" w:history="1">
        <w:r w:rsidRPr="00957C5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57C5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57C5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konkovo</w:t>
        </w:r>
        <w:r w:rsidRPr="00957C5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957C5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moscow</w:t>
        </w:r>
        <w:r w:rsidRPr="00957C5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57C5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57C55">
        <w:rPr>
          <w:rFonts w:ascii="Times New Roman" w:hAnsi="Times New Roman"/>
          <w:sz w:val="28"/>
          <w:szCs w:val="28"/>
        </w:rPr>
        <w:t>.</w:t>
      </w:r>
    </w:p>
    <w:p w14:paraId="3110070D" w14:textId="77777777" w:rsidR="000E39ED" w:rsidRDefault="000E39ED" w:rsidP="002C59B2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C5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72727AF4" w14:textId="77777777" w:rsidR="00D04687" w:rsidRPr="00957C55" w:rsidRDefault="00D04687" w:rsidP="00D04687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3C57FF5" w14:textId="36AD7930" w:rsidR="009735D7" w:rsidRPr="00A16605" w:rsidRDefault="009735D7" w:rsidP="002C59B2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7C55">
        <w:rPr>
          <w:rFonts w:ascii="Times New Roman" w:hAnsi="Times New Roman"/>
          <w:sz w:val="28"/>
          <w:szCs w:val="28"/>
        </w:rPr>
        <w:lastRenderedPageBreak/>
        <w:t xml:space="preserve">Признать утратившим силу решение Совета депутатов муниципального округа </w:t>
      </w:r>
      <w:r w:rsidRPr="00A16605">
        <w:rPr>
          <w:rFonts w:ascii="Times New Roman" w:hAnsi="Times New Roman"/>
          <w:color w:val="000000" w:themeColor="text1"/>
          <w:sz w:val="28"/>
          <w:szCs w:val="28"/>
        </w:rPr>
        <w:t>Коньково от 23.06.2015г. № 8/7 «</w:t>
      </w:r>
      <w:r w:rsidRPr="00A166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</w:t>
      </w:r>
      <w:r w:rsidRPr="00A16605">
        <w:rPr>
          <w:rFonts w:ascii="Times New Roman" w:hAnsi="Times New Roman"/>
          <w:color w:val="000000" w:themeColor="text1"/>
          <w:sz w:val="28"/>
          <w:szCs w:val="28"/>
        </w:rPr>
        <w:t>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домов»</w:t>
      </w:r>
    </w:p>
    <w:p w14:paraId="429FABA5" w14:textId="4EEB3BD6" w:rsidR="008D36DD" w:rsidRPr="00A16605" w:rsidRDefault="008D36DD" w:rsidP="002C59B2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6605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решения возложить на </w:t>
      </w:r>
      <w:bookmarkStart w:id="1" w:name="_Hlk4414137"/>
      <w:r w:rsidRPr="00A16605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D123E5" w:rsidRPr="00A1660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1660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Коньково </w:t>
      </w:r>
      <w:bookmarkEnd w:id="1"/>
      <w:r w:rsidRPr="00A16605">
        <w:rPr>
          <w:rFonts w:ascii="Times New Roman" w:hAnsi="Times New Roman"/>
          <w:color w:val="000000" w:themeColor="text1"/>
          <w:sz w:val="28"/>
          <w:szCs w:val="28"/>
        </w:rPr>
        <w:t>Малахова С.В.</w:t>
      </w:r>
    </w:p>
    <w:p w14:paraId="0288A599" w14:textId="77777777" w:rsidR="008D36DD" w:rsidRPr="00957C55" w:rsidRDefault="008D36DD" w:rsidP="008D36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4E5ECD3" w14:textId="77777777" w:rsidR="008603BC" w:rsidRPr="00957C55" w:rsidRDefault="008603BC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BB2356" w14:textId="77777777" w:rsidR="008D36DD" w:rsidRPr="00957C55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9710D8" w14:textId="53F50D0A" w:rsidR="00E334D1" w:rsidRPr="00957C55" w:rsidRDefault="00D123E5" w:rsidP="001266A4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57C55">
        <w:rPr>
          <w:rFonts w:ascii="Times New Roman" w:hAnsi="Times New Roman"/>
          <w:b/>
          <w:sz w:val="28"/>
          <w:szCs w:val="28"/>
          <w:lang w:eastAsia="ar-SA"/>
        </w:rPr>
        <w:t>Г</w:t>
      </w:r>
      <w:r w:rsidR="00E334D1" w:rsidRPr="00957C55">
        <w:rPr>
          <w:rFonts w:ascii="Times New Roman" w:hAnsi="Times New Roman"/>
          <w:b/>
          <w:sz w:val="28"/>
          <w:szCs w:val="28"/>
          <w:lang w:eastAsia="ar-SA"/>
        </w:rPr>
        <w:t>лав</w:t>
      </w:r>
      <w:r w:rsidRPr="00957C55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E334D1" w:rsidRPr="00957C5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266A4" w:rsidRPr="00957C55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</w:t>
      </w:r>
      <w:r w:rsidR="00E334D1" w:rsidRPr="00957C55">
        <w:rPr>
          <w:rFonts w:ascii="Times New Roman" w:hAnsi="Times New Roman"/>
          <w:b/>
          <w:sz w:val="28"/>
          <w:szCs w:val="28"/>
          <w:lang w:eastAsia="ar-SA"/>
        </w:rPr>
        <w:t xml:space="preserve">округа </w:t>
      </w:r>
      <w:r w:rsidR="001266A4" w:rsidRPr="00957C55">
        <w:rPr>
          <w:rFonts w:ascii="Times New Roman" w:hAnsi="Times New Roman"/>
          <w:b/>
          <w:sz w:val="28"/>
          <w:szCs w:val="28"/>
          <w:lang w:eastAsia="ar-SA"/>
        </w:rPr>
        <w:t>Коньково</w:t>
      </w:r>
      <w:r w:rsidR="00E334D1" w:rsidRPr="00957C5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334D1" w:rsidRPr="00957C55">
        <w:rPr>
          <w:rFonts w:ascii="Times New Roman" w:hAnsi="Times New Roman"/>
          <w:b/>
          <w:sz w:val="28"/>
          <w:szCs w:val="28"/>
          <w:lang w:eastAsia="ar-SA"/>
        </w:rPr>
        <w:tab/>
      </w:r>
      <w:r w:rsidR="00E334D1" w:rsidRPr="00957C55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              </w:t>
      </w:r>
      <w:r w:rsidR="00E334D1" w:rsidRPr="00957C55">
        <w:rPr>
          <w:rFonts w:ascii="Times New Roman" w:hAnsi="Times New Roman"/>
          <w:b/>
          <w:sz w:val="28"/>
          <w:szCs w:val="28"/>
        </w:rPr>
        <w:t>С.В.</w:t>
      </w:r>
      <w:r w:rsidR="001266A4" w:rsidRPr="00957C55">
        <w:rPr>
          <w:rFonts w:ascii="Times New Roman" w:hAnsi="Times New Roman"/>
          <w:b/>
          <w:sz w:val="28"/>
          <w:szCs w:val="28"/>
        </w:rPr>
        <w:t xml:space="preserve"> </w:t>
      </w:r>
      <w:r w:rsidR="00E334D1" w:rsidRPr="00957C55">
        <w:rPr>
          <w:rFonts w:ascii="Times New Roman" w:hAnsi="Times New Roman"/>
          <w:b/>
          <w:sz w:val="28"/>
          <w:szCs w:val="28"/>
        </w:rPr>
        <w:t>Малахов</w:t>
      </w:r>
    </w:p>
    <w:p w14:paraId="19ECEE7A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858C52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6502FF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30EF58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5ABC70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FBFABE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CF0DC8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50ABCA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DB4111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C1D76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E33479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60E27E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DDE221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38C41D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C841E3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946188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6E5D7F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05A8BB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26CE5F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C7F471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97C66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263DBB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1AFF42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BF5606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541638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E54DB8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E34A8F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B02B11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70D9DA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62869E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D33025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EABFA1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C64235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E6A000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951B68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4944D8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2C0B3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076FA4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52C48A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4AB36E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D25FDF" w14:textId="77777777" w:rsidR="00957C55" w:rsidRDefault="00957C55" w:rsidP="00C1735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A7D59A" w14:textId="462275DF" w:rsidR="00A32061" w:rsidRPr="00A32061" w:rsidRDefault="00A32061" w:rsidP="00A32061">
      <w:pPr>
        <w:spacing w:after="0" w:line="252" w:lineRule="auto"/>
        <w:ind w:left="5670"/>
        <w:rPr>
          <w:rFonts w:ascii="Times New Roman" w:hAnsi="Times New Roman"/>
          <w:sz w:val="24"/>
          <w:szCs w:val="24"/>
        </w:rPr>
      </w:pPr>
      <w:r w:rsidRPr="00A3206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A32061">
        <w:rPr>
          <w:rFonts w:ascii="Times New Roman" w:hAnsi="Times New Roman"/>
          <w:sz w:val="24"/>
          <w:szCs w:val="24"/>
        </w:rPr>
        <w:br/>
        <w:t>к решению Совета депутатов</w:t>
      </w:r>
      <w:r w:rsidRPr="00A32061">
        <w:rPr>
          <w:rFonts w:ascii="Times New Roman" w:hAnsi="Times New Roman"/>
          <w:sz w:val="24"/>
          <w:szCs w:val="24"/>
        </w:rPr>
        <w:br/>
        <w:t>муниципального округа Коньково</w:t>
      </w:r>
      <w:r w:rsidRPr="00A32061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22.12</w:t>
      </w:r>
      <w:r w:rsidRPr="00A32061">
        <w:rPr>
          <w:rFonts w:ascii="Times New Roman" w:hAnsi="Times New Roman"/>
          <w:sz w:val="24"/>
          <w:szCs w:val="24"/>
        </w:rPr>
        <w:t xml:space="preserve">.2020 № </w:t>
      </w:r>
      <w:r>
        <w:rPr>
          <w:rFonts w:ascii="Times New Roman" w:hAnsi="Times New Roman"/>
          <w:sz w:val="24"/>
          <w:szCs w:val="24"/>
        </w:rPr>
        <w:t>9</w:t>
      </w:r>
      <w:r w:rsidRPr="00A3206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</w:t>
      </w:r>
    </w:p>
    <w:p w14:paraId="0898DCCE" w14:textId="77777777" w:rsidR="00C17351" w:rsidRPr="00D07E30" w:rsidRDefault="00C17351" w:rsidP="00C17351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14:paraId="6B5B8DAB" w14:textId="77777777" w:rsidR="00C17351" w:rsidRPr="00C944FC" w:rsidRDefault="00C17351" w:rsidP="00C944FC">
      <w:pPr>
        <w:spacing w:after="0" w:line="247" w:lineRule="auto"/>
        <w:ind w:left="5812"/>
        <w:rPr>
          <w:rFonts w:ascii="Times New Roman" w:hAnsi="Times New Roman"/>
          <w:sz w:val="24"/>
          <w:szCs w:val="24"/>
        </w:rPr>
      </w:pPr>
    </w:p>
    <w:p w14:paraId="45657D9D" w14:textId="77777777" w:rsidR="00C944FC" w:rsidRPr="00A32061" w:rsidRDefault="00C944FC" w:rsidP="00C944FC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2061">
        <w:rPr>
          <w:rFonts w:ascii="Times New Roman" w:hAnsi="Times New Roman"/>
          <w:b/>
          <w:bCs/>
          <w:color w:val="000000"/>
          <w:sz w:val="28"/>
          <w:szCs w:val="28"/>
        </w:rPr>
        <w:t>Регламент</w:t>
      </w:r>
    </w:p>
    <w:p w14:paraId="6190C4ED" w14:textId="77777777" w:rsidR="00C944FC" w:rsidRPr="00A32061" w:rsidRDefault="00C944FC" w:rsidP="00C944FC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2061">
        <w:rPr>
          <w:rFonts w:ascii="Times New Roman" w:hAnsi="Times New Roman"/>
          <w:b/>
          <w:color w:val="000000"/>
          <w:sz w:val="28"/>
          <w:szCs w:val="28"/>
        </w:rPr>
        <w:t>реализации отдельных полномочий города Москвы по согласованию установки ограждающих устройств на придомовых территориях многоквартирных домов</w:t>
      </w:r>
    </w:p>
    <w:p w14:paraId="09DFB096" w14:textId="77777777" w:rsidR="00C944FC" w:rsidRPr="00A32061" w:rsidRDefault="00C944FC" w:rsidP="00C944FC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58620F7" w14:textId="77777777" w:rsidR="00C944FC" w:rsidRPr="00A32061" w:rsidRDefault="00C944FC" w:rsidP="00C944FC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65AB7F97" w14:textId="77777777" w:rsidR="00C944FC" w:rsidRPr="00A32061" w:rsidRDefault="00C944FC" w:rsidP="00C944FC">
      <w:pPr>
        <w:pStyle w:val="s1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 w:rsidRPr="00A32061">
        <w:rPr>
          <w:sz w:val="28"/>
          <w:szCs w:val="28"/>
        </w:rPr>
        <w:t>1. Настоящий Регламент регулирует отношения по согласованию Советом депутатов муниципального округа Коньково (далее - Совет депутатов) установки ограждающих устройств на придомовых территориях многоквартирных домов, расположенных на территории муниципального округа Коньково в городе Москве.</w:t>
      </w:r>
    </w:p>
    <w:p w14:paraId="7F4AB837" w14:textId="77777777" w:rsidR="00C944FC" w:rsidRPr="00A32061" w:rsidRDefault="00C944FC" w:rsidP="00C944FC">
      <w:pPr>
        <w:pStyle w:val="s1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 w:rsidRPr="00A32061">
        <w:rPr>
          <w:sz w:val="28"/>
          <w:szCs w:val="28"/>
        </w:rPr>
        <w:t>Под ограждающими устройствами в настоящем Регламенте понимаются устройства регулирования въезда и (или) выезда на придомовую территорию транспортных средств.</w:t>
      </w:r>
    </w:p>
    <w:p w14:paraId="708A198D" w14:textId="77777777" w:rsidR="00C944FC" w:rsidRPr="00A32061" w:rsidRDefault="00C944FC" w:rsidP="00C944FC">
      <w:pPr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 xml:space="preserve">2. В целях согласования установки ограждающего устройства лицо, уполномоченное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лицо), направляет в Совет депутатов документы, указанные в п.10 настоящего Регламента (далее – обращение). </w:t>
      </w:r>
    </w:p>
    <w:p w14:paraId="7D0334EC" w14:textId="77777777" w:rsidR="00C944FC" w:rsidRPr="00A32061" w:rsidRDefault="00C944FC" w:rsidP="00C944FC">
      <w:pPr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sz w:val="28"/>
          <w:szCs w:val="28"/>
        </w:rPr>
        <w:t>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обращения.</w:t>
      </w:r>
    </w:p>
    <w:p w14:paraId="7F1247ED" w14:textId="77777777" w:rsidR="00C944FC" w:rsidRPr="00A32061" w:rsidRDefault="00C944FC" w:rsidP="00C944FC">
      <w:pPr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 xml:space="preserve">3. На следующий рабочий день со дня поступления в Совет депутатов обращения проект размещения ограждающего устройства и информация о планируемой дате рассмотрения направляются в управу района Коньково города Москвы. </w:t>
      </w:r>
    </w:p>
    <w:p w14:paraId="7B5E5B96" w14:textId="77777777" w:rsidR="00C944FC" w:rsidRPr="00A32061" w:rsidRDefault="00C944FC" w:rsidP="00C944FC">
      <w:pPr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 xml:space="preserve">4. В течение трех рабочих дней со дня поступления в Совет депутатов обращения,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</w:t>
      </w:r>
      <w:proofErr w:type="gramStart"/>
      <w:r w:rsidRPr="00A32061">
        <w:rPr>
          <w:rFonts w:ascii="Times New Roman" w:hAnsi="Times New Roman"/>
          <w:color w:val="000000"/>
          <w:sz w:val="28"/>
          <w:szCs w:val="28"/>
        </w:rPr>
        <w:t>на официальных сайте</w:t>
      </w:r>
      <w:proofErr w:type="gramEnd"/>
      <w:r w:rsidRPr="00A32061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Коньково.</w:t>
      </w:r>
    </w:p>
    <w:p w14:paraId="6DEC7982" w14:textId="77777777" w:rsidR="00C944FC" w:rsidRPr="00A32061" w:rsidRDefault="00C944FC" w:rsidP="00C944FC">
      <w:pPr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 xml:space="preserve">5. Депутаты муниципального округа Коньково и Глава муниципального округа Коньково уведомляются о поступившем обращении не позднее следующего рабочего дня после даты поступления обращения. </w:t>
      </w:r>
    </w:p>
    <w:p w14:paraId="23FE5F59" w14:textId="77777777" w:rsidR="00C944FC" w:rsidRPr="00A32061" w:rsidRDefault="00C944FC" w:rsidP="00C944FC">
      <w:pPr>
        <w:spacing w:after="0" w:line="247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2061">
        <w:rPr>
          <w:rFonts w:ascii="Times New Roman" w:hAnsi="Times New Roman"/>
          <w:bCs/>
          <w:color w:val="000000"/>
          <w:sz w:val="28"/>
          <w:szCs w:val="28"/>
        </w:rPr>
        <w:t xml:space="preserve">Депутаты муниципального округа Коньково и </w:t>
      </w:r>
      <w:r w:rsidRPr="00A32061">
        <w:rPr>
          <w:rFonts w:ascii="Times New Roman" w:hAnsi="Times New Roman"/>
          <w:color w:val="000000"/>
          <w:sz w:val="28"/>
          <w:szCs w:val="28"/>
        </w:rPr>
        <w:t>Глава муниципального округа Коньково</w:t>
      </w:r>
      <w:r w:rsidRPr="00A32061">
        <w:rPr>
          <w:rFonts w:ascii="Times New Roman" w:hAnsi="Times New Roman"/>
          <w:bCs/>
          <w:color w:val="000000"/>
          <w:sz w:val="28"/>
          <w:szCs w:val="28"/>
        </w:rPr>
        <w:t xml:space="preserve"> имеют право знакомиться со всеми поданными уполномоченным лицом документами, указанными в п.10 настоящего Регламента, в помещении аппарата Совета депутатов муниципального округа Коньково. Указанные документы предоставляются Комиссии по развитию муниципального округа Коньково (далее - Комиссия по развитию) и на соответствующее заседание Совета депутатов. </w:t>
      </w:r>
    </w:p>
    <w:p w14:paraId="709C9B31" w14:textId="77777777" w:rsidR="00C944FC" w:rsidRPr="00A32061" w:rsidRDefault="00C944FC" w:rsidP="00C944FC">
      <w:pPr>
        <w:spacing w:after="0" w:line="247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206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6. Вопрос о рассмотрении обращения включается в повестку очередного заседания Совета депутатов, а в случае, если в течение 30 дней, исчисляемых с даты поступления обращения, очередное заседание Совета депутатов не запланировано, для его рассмотрения созывается внеочередное заседание Совета депутатов в порядке, установленном </w:t>
      </w:r>
      <w:r w:rsidRPr="00A32061">
        <w:rPr>
          <w:rFonts w:ascii="Times New Roman" w:hAnsi="Times New Roman"/>
          <w:bCs/>
          <w:sz w:val="28"/>
          <w:szCs w:val="28"/>
        </w:rPr>
        <w:t>Регламентом Совета депутатов муниципального округа Коньково.</w:t>
      </w:r>
      <w:r w:rsidRPr="00A320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2FA9A0A" w14:textId="77777777" w:rsidR="00C944FC" w:rsidRPr="00A32061" w:rsidRDefault="00C944FC" w:rsidP="00C944FC">
      <w:pPr>
        <w:spacing w:after="0" w:line="247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b/>
          <w:color w:val="000000"/>
          <w:sz w:val="28"/>
          <w:szCs w:val="28"/>
        </w:rPr>
        <w:tab/>
      </w:r>
      <w:r w:rsidRPr="00A32061">
        <w:rPr>
          <w:rFonts w:ascii="Times New Roman" w:hAnsi="Times New Roman"/>
          <w:color w:val="000000"/>
          <w:sz w:val="28"/>
          <w:szCs w:val="28"/>
        </w:rPr>
        <w:t xml:space="preserve">7. По результатам рассмотрения обращения Совет </w:t>
      </w:r>
      <w:r w:rsidRPr="00A32061">
        <w:rPr>
          <w:rFonts w:ascii="Times New Roman" w:hAnsi="Times New Roman"/>
          <w:bCs/>
          <w:color w:val="000000"/>
          <w:sz w:val="28"/>
          <w:szCs w:val="28"/>
        </w:rPr>
        <w:t xml:space="preserve">депутатов выносит решение о </w:t>
      </w:r>
      <w:r w:rsidRPr="00A32061">
        <w:rPr>
          <w:rFonts w:ascii="Times New Roman" w:hAnsi="Times New Roman"/>
          <w:color w:val="000000"/>
          <w:sz w:val="28"/>
          <w:szCs w:val="28"/>
        </w:rPr>
        <w:t xml:space="preserve">согласовании или об отказе в согласовании </w:t>
      </w:r>
      <w:r w:rsidRPr="00A32061">
        <w:rPr>
          <w:rFonts w:ascii="Times New Roman" w:hAnsi="Times New Roman"/>
          <w:bCs/>
          <w:color w:val="000000"/>
          <w:sz w:val="28"/>
          <w:szCs w:val="28"/>
        </w:rPr>
        <w:t>установки ограждающего устройства</w:t>
      </w:r>
      <w:r w:rsidRPr="00A3206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2F4598F" w14:textId="77777777" w:rsidR="00C944FC" w:rsidRPr="00A32061" w:rsidRDefault="00C944FC" w:rsidP="00C944FC">
      <w:pPr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>Решение Совета депутатов считается принятым, если за его принятие в результате открытого голосования проголосовало более половины от установленной численности Совета депутатов.</w:t>
      </w:r>
    </w:p>
    <w:p w14:paraId="131C9A52" w14:textId="77777777" w:rsidR="00C944FC" w:rsidRPr="00A32061" w:rsidRDefault="00C944FC" w:rsidP="00C944FC">
      <w:pPr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0081"/>
      <w:r w:rsidRPr="00A32061">
        <w:rPr>
          <w:rFonts w:ascii="Times New Roman" w:hAnsi="Times New Roman"/>
          <w:color w:val="000000"/>
          <w:sz w:val="28"/>
          <w:szCs w:val="28"/>
        </w:rPr>
        <w:t>К решению Совета депутатов о согласовании установки ограждающего устройства прилагается проект размещения ограждающего устройства.</w:t>
      </w:r>
      <w:bookmarkEnd w:id="2"/>
    </w:p>
    <w:p w14:paraId="4B58E752" w14:textId="77777777" w:rsidR="00C944FC" w:rsidRPr="00A32061" w:rsidRDefault="00C944FC" w:rsidP="00C944FC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1026"/>
      <w:r w:rsidRPr="00A32061">
        <w:rPr>
          <w:rFonts w:ascii="Times New Roman" w:hAnsi="Times New Roman"/>
          <w:color w:val="000000"/>
          <w:sz w:val="28"/>
          <w:szCs w:val="28"/>
        </w:rPr>
        <w:t xml:space="preserve">В согласовании установки ограждающего устройства может быть оказано по основаниям, </w:t>
      </w:r>
      <w:proofErr w:type="gramStart"/>
      <w:r w:rsidRPr="00A32061">
        <w:rPr>
          <w:rFonts w:ascii="Times New Roman" w:hAnsi="Times New Roman"/>
          <w:color w:val="000000"/>
          <w:sz w:val="28"/>
          <w:szCs w:val="28"/>
        </w:rPr>
        <w:t>указанным  в</w:t>
      </w:r>
      <w:proofErr w:type="gramEnd"/>
      <w:r w:rsidRPr="00A32061">
        <w:rPr>
          <w:rFonts w:ascii="Times New Roman" w:hAnsi="Times New Roman"/>
          <w:color w:val="000000"/>
          <w:sz w:val="28"/>
          <w:szCs w:val="28"/>
        </w:rPr>
        <w:t xml:space="preserve"> пункте 9 приложения к постановлению Правительства Москвы от 2 июля 2013 года № 428-ПП «О Порядке установки ограждений на придомовых территориях в городе Москве».</w:t>
      </w:r>
    </w:p>
    <w:bookmarkEnd w:id="3"/>
    <w:p w14:paraId="2CAF2316" w14:textId="77777777" w:rsidR="00C944FC" w:rsidRPr="00A32061" w:rsidRDefault="00C944FC" w:rsidP="00C944FC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2061">
        <w:rPr>
          <w:rFonts w:ascii="Times New Roman" w:hAnsi="Times New Roman"/>
          <w:bCs/>
          <w:color w:val="000000"/>
          <w:sz w:val="28"/>
          <w:szCs w:val="28"/>
        </w:rPr>
        <w:t xml:space="preserve">8. Решение Совета депутатов о согласовании или об отказе в согласовании </w:t>
      </w:r>
      <w:r w:rsidRPr="00A32061">
        <w:rPr>
          <w:rFonts w:ascii="Times New Roman" w:hAnsi="Times New Roman"/>
          <w:color w:val="000000"/>
          <w:sz w:val="28"/>
          <w:szCs w:val="28"/>
        </w:rPr>
        <w:t xml:space="preserve">установки ограждающих устройств </w:t>
      </w:r>
      <w:r w:rsidRPr="00A32061">
        <w:rPr>
          <w:rFonts w:ascii="Times New Roman" w:hAnsi="Times New Roman"/>
          <w:bCs/>
          <w:color w:val="000000"/>
          <w:sz w:val="28"/>
          <w:szCs w:val="28"/>
        </w:rPr>
        <w:t>направляется уполномоченному лицу и в управу района Коньково города Москвы не позднее 5 (пяти) рабочих дней со дня его принятия.</w:t>
      </w:r>
    </w:p>
    <w:p w14:paraId="55E1C4DA" w14:textId="77777777" w:rsidR="00C944FC" w:rsidRPr="00A32061" w:rsidRDefault="00C944FC" w:rsidP="00C944FC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bCs/>
          <w:color w:val="000000"/>
          <w:sz w:val="28"/>
          <w:szCs w:val="28"/>
        </w:rPr>
        <w:t xml:space="preserve">9. Решение Совета депутатов о согласовании или об отказе в согласовании </w:t>
      </w:r>
      <w:r w:rsidRPr="00A32061">
        <w:rPr>
          <w:rFonts w:ascii="Times New Roman" w:hAnsi="Times New Roman"/>
          <w:color w:val="000000"/>
          <w:sz w:val="28"/>
          <w:szCs w:val="28"/>
        </w:rPr>
        <w:t>установки ограждающего устройства</w:t>
      </w:r>
      <w:r w:rsidRPr="00A32061">
        <w:rPr>
          <w:rFonts w:ascii="Times New Roman" w:hAnsi="Times New Roman"/>
          <w:bCs/>
          <w:color w:val="000000"/>
          <w:sz w:val="28"/>
          <w:szCs w:val="28"/>
        </w:rPr>
        <w:t xml:space="preserve"> размещается на официальном сайте муниципального округа Коньково в информационно-телекоммуникационной сети «Интернет» </w:t>
      </w:r>
      <w:r w:rsidRPr="00A32061">
        <w:rPr>
          <w:rFonts w:ascii="Times New Roman" w:hAnsi="Times New Roman"/>
          <w:color w:val="000000"/>
          <w:sz w:val="28"/>
          <w:szCs w:val="28"/>
        </w:rPr>
        <w:t>в отсканированном виде не позднее 8 (восьми) рабочих дней со дня его принятия.</w:t>
      </w:r>
    </w:p>
    <w:p w14:paraId="5149D26F" w14:textId="77777777" w:rsidR="00C944FC" w:rsidRPr="00A32061" w:rsidRDefault="00C944FC" w:rsidP="00C944FC">
      <w:pPr>
        <w:spacing w:after="0" w:line="247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>10. Для согласования установки ограждающих устройств уполномоченным лицом направляются в Совет депутатов на бумажном носителе следующие документы:</w:t>
      </w:r>
    </w:p>
    <w:p w14:paraId="181AD41A" w14:textId="77777777" w:rsidR="00C944FC" w:rsidRPr="00A32061" w:rsidRDefault="00C944FC" w:rsidP="00C944FC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1182"/>
      <w:r w:rsidRPr="00A32061">
        <w:rPr>
          <w:rFonts w:ascii="Times New Roman" w:hAnsi="Times New Roman"/>
          <w:color w:val="000000"/>
          <w:sz w:val="28"/>
          <w:szCs w:val="28"/>
        </w:rPr>
        <w:t>10.1. Решение собственников помещений в многоквартирном доме, принятое на общем собрании таких собственников помещений в многоквартирном доме (далее - решение общего собрания), или сформированные на бумажном носителе результаты опроса среди собственников помещений в многоквартирном доме, проведенного в рамках реализации пилотного проекта "Электронный дом" (далее - Опрос), инициатором которого выступает собственник помещений в многоквартирном доме, при условии, что в каждом опросе приняли участие и проголосовали за установку ограждающего устройства более половины от общего числа физических лиц - собственников помещений в многоквартирном доме.</w:t>
      </w:r>
    </w:p>
    <w:p w14:paraId="5847B2E0" w14:textId="77777777" w:rsidR="00C944FC" w:rsidRPr="00A32061" w:rsidRDefault="00C944FC" w:rsidP="00C944FC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>При проведении Опроса или при принятии решения собственниками многоквартирного дома определяется порядок въезда на придомовую территорию транспортных средств собственников помещений в многоквартирном доме и иных лиц. В решении общего собрания также указываются сведения об уполномоченном лице, а в случае проведения Опроса - такое лицо определяется (выбирается) при его проведении.</w:t>
      </w:r>
    </w:p>
    <w:p w14:paraId="51A61583" w14:textId="77777777" w:rsidR="00C944FC" w:rsidRPr="00A32061" w:rsidRDefault="00C944FC" w:rsidP="00C944FC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1183"/>
      <w:bookmarkEnd w:id="4"/>
      <w:r w:rsidRPr="00A32061">
        <w:rPr>
          <w:rFonts w:ascii="Times New Roman" w:hAnsi="Times New Roman"/>
          <w:color w:val="000000"/>
          <w:sz w:val="28"/>
          <w:szCs w:val="28"/>
        </w:rPr>
        <w:lastRenderedPageBreak/>
        <w:t>10.2. К решению Общего собрания или Опросу соответственно прикладываются следующие документы:</w:t>
      </w:r>
    </w:p>
    <w:p w14:paraId="6B943022" w14:textId="77777777" w:rsidR="00C944FC" w:rsidRPr="00A32061" w:rsidRDefault="00C944FC" w:rsidP="00C944FC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 xml:space="preserve">10.2.1. Утвержденный проект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порядке;  </w:t>
      </w:r>
    </w:p>
    <w:p w14:paraId="2F07779F" w14:textId="77777777" w:rsidR="00C944FC" w:rsidRPr="00A32061" w:rsidRDefault="00C944FC" w:rsidP="00C944FC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>10.2.2. Проект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устройства.</w:t>
      </w:r>
    </w:p>
    <w:p w14:paraId="4C84DE8F" w14:textId="77777777" w:rsidR="00C944FC" w:rsidRPr="00A32061" w:rsidRDefault="00C944FC" w:rsidP="00C944FC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>10.3. В случае,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условии, что в каждом опросе приняли участие и проголосовали за установку ограждающего устройства не менее половины от общего числа физических лиц - собственников помещений в многоквартирном доме.</w:t>
      </w:r>
      <w:bookmarkEnd w:id="5"/>
    </w:p>
    <w:p w14:paraId="205AFEF3" w14:textId="77777777" w:rsidR="00C944FC" w:rsidRPr="00A32061" w:rsidRDefault="00C944FC" w:rsidP="00C944FC">
      <w:pPr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2061">
        <w:rPr>
          <w:rFonts w:ascii="Times New Roman" w:hAnsi="Times New Roman"/>
          <w:color w:val="000000"/>
          <w:sz w:val="28"/>
          <w:szCs w:val="28"/>
        </w:rPr>
        <w:t xml:space="preserve">10.4. Уполномоченным лицом при направлении обращения могут быть указаны </w:t>
      </w:r>
      <w:r w:rsidRPr="00A32061">
        <w:rPr>
          <w:rFonts w:ascii="Times New Roman" w:hAnsi="Times New Roman"/>
          <w:sz w:val="28"/>
          <w:szCs w:val="28"/>
        </w:rPr>
        <w:t xml:space="preserve">почтовый адрес и/или </w:t>
      </w:r>
      <w:r w:rsidRPr="00A32061">
        <w:rPr>
          <w:rStyle w:val="blk"/>
          <w:rFonts w:ascii="Times New Roman" w:hAnsi="Times New Roman"/>
          <w:sz w:val="28"/>
          <w:szCs w:val="28"/>
        </w:rPr>
        <w:t xml:space="preserve">адрес электронной почты и иные сведения </w:t>
      </w:r>
      <w:r w:rsidRPr="00A32061">
        <w:rPr>
          <w:rFonts w:ascii="Times New Roman" w:hAnsi="Times New Roman"/>
          <w:sz w:val="28"/>
          <w:szCs w:val="28"/>
        </w:rPr>
        <w:t>для направления р</w:t>
      </w:r>
      <w:r w:rsidRPr="00A32061">
        <w:rPr>
          <w:rFonts w:ascii="Times New Roman" w:hAnsi="Times New Roman"/>
          <w:bCs/>
          <w:color w:val="000000"/>
          <w:sz w:val="28"/>
          <w:szCs w:val="28"/>
        </w:rPr>
        <w:t xml:space="preserve">ешения Совета депутатов о согласовании или об отказе в согласовании </w:t>
      </w:r>
      <w:r w:rsidRPr="00A32061">
        <w:rPr>
          <w:rFonts w:ascii="Times New Roman" w:hAnsi="Times New Roman"/>
          <w:color w:val="000000"/>
          <w:sz w:val="28"/>
          <w:szCs w:val="28"/>
        </w:rPr>
        <w:t xml:space="preserve">установки ограждающих устройств согласно п.8 </w:t>
      </w:r>
      <w:r w:rsidRPr="00A32061">
        <w:rPr>
          <w:rFonts w:ascii="Times New Roman" w:hAnsi="Times New Roman"/>
          <w:bCs/>
          <w:color w:val="000000"/>
          <w:sz w:val="28"/>
          <w:szCs w:val="28"/>
        </w:rPr>
        <w:t>настоящего Регламента.</w:t>
      </w:r>
      <w:r w:rsidRPr="00A320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256DA39" w14:textId="77777777" w:rsidR="00C17351" w:rsidRPr="00A32061" w:rsidRDefault="00C17351" w:rsidP="00C944FC">
      <w:pPr>
        <w:spacing w:after="0"/>
        <w:rPr>
          <w:rFonts w:ascii="Times New Roman" w:hAnsi="Times New Roman"/>
          <w:sz w:val="28"/>
          <w:szCs w:val="28"/>
        </w:rPr>
      </w:pPr>
    </w:p>
    <w:sectPr w:rsidR="00C17351" w:rsidRPr="00A32061" w:rsidSect="00C120AC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31EED"/>
    <w:multiLevelType w:val="hybridMultilevel"/>
    <w:tmpl w:val="8A566A9A"/>
    <w:lvl w:ilvl="0" w:tplc="ECA05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42168C"/>
    <w:multiLevelType w:val="hybridMultilevel"/>
    <w:tmpl w:val="B326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2F6C32"/>
    <w:multiLevelType w:val="hybridMultilevel"/>
    <w:tmpl w:val="1612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3DE"/>
    <w:rsid w:val="000367DF"/>
    <w:rsid w:val="00037E39"/>
    <w:rsid w:val="00040D4B"/>
    <w:rsid w:val="0004102A"/>
    <w:rsid w:val="00041DD3"/>
    <w:rsid w:val="000438CA"/>
    <w:rsid w:val="000451DF"/>
    <w:rsid w:val="00045B45"/>
    <w:rsid w:val="00047C4A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017A"/>
    <w:rsid w:val="000D105A"/>
    <w:rsid w:val="000D2F2B"/>
    <w:rsid w:val="000D5F49"/>
    <w:rsid w:val="000D5F7F"/>
    <w:rsid w:val="000D641C"/>
    <w:rsid w:val="000D7068"/>
    <w:rsid w:val="000E0AAE"/>
    <w:rsid w:val="000E1307"/>
    <w:rsid w:val="000E39ED"/>
    <w:rsid w:val="000F0EAB"/>
    <w:rsid w:val="000F5FC2"/>
    <w:rsid w:val="000F60A0"/>
    <w:rsid w:val="00104403"/>
    <w:rsid w:val="001044DF"/>
    <w:rsid w:val="00104605"/>
    <w:rsid w:val="00104637"/>
    <w:rsid w:val="00104BD7"/>
    <w:rsid w:val="0011336D"/>
    <w:rsid w:val="001176F2"/>
    <w:rsid w:val="001214FD"/>
    <w:rsid w:val="001249D7"/>
    <w:rsid w:val="001251D0"/>
    <w:rsid w:val="001266A4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097"/>
    <w:rsid w:val="00170C1F"/>
    <w:rsid w:val="00170ED0"/>
    <w:rsid w:val="00170F59"/>
    <w:rsid w:val="0017317D"/>
    <w:rsid w:val="0017362D"/>
    <w:rsid w:val="00173FA6"/>
    <w:rsid w:val="00177728"/>
    <w:rsid w:val="00180285"/>
    <w:rsid w:val="00182566"/>
    <w:rsid w:val="0018447E"/>
    <w:rsid w:val="001853D9"/>
    <w:rsid w:val="00185F05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1E36"/>
    <w:rsid w:val="001D21DB"/>
    <w:rsid w:val="001D3CD1"/>
    <w:rsid w:val="001D4CAD"/>
    <w:rsid w:val="001D68DF"/>
    <w:rsid w:val="001D6A3B"/>
    <w:rsid w:val="001D79B1"/>
    <w:rsid w:val="001E1E3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56575"/>
    <w:rsid w:val="0026427A"/>
    <w:rsid w:val="002648B3"/>
    <w:rsid w:val="002669B8"/>
    <w:rsid w:val="00267CDA"/>
    <w:rsid w:val="00267E84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59B2"/>
    <w:rsid w:val="002C64D8"/>
    <w:rsid w:val="002C6B7A"/>
    <w:rsid w:val="002C7FDD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2F74C9"/>
    <w:rsid w:val="00300013"/>
    <w:rsid w:val="003026C7"/>
    <w:rsid w:val="003034C4"/>
    <w:rsid w:val="00305339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679D1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847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0794"/>
    <w:rsid w:val="003F3016"/>
    <w:rsid w:val="00401F37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0693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2F90"/>
    <w:rsid w:val="00514C5D"/>
    <w:rsid w:val="00516593"/>
    <w:rsid w:val="00520B9C"/>
    <w:rsid w:val="00522468"/>
    <w:rsid w:val="00522CB5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5E88"/>
    <w:rsid w:val="00546CFC"/>
    <w:rsid w:val="00550802"/>
    <w:rsid w:val="0055151E"/>
    <w:rsid w:val="00553016"/>
    <w:rsid w:val="00553426"/>
    <w:rsid w:val="00553D74"/>
    <w:rsid w:val="00555594"/>
    <w:rsid w:val="00560BAD"/>
    <w:rsid w:val="00562240"/>
    <w:rsid w:val="00562361"/>
    <w:rsid w:val="00564A16"/>
    <w:rsid w:val="005650B7"/>
    <w:rsid w:val="00566EC0"/>
    <w:rsid w:val="0057173F"/>
    <w:rsid w:val="005728D9"/>
    <w:rsid w:val="00572B8C"/>
    <w:rsid w:val="005744CC"/>
    <w:rsid w:val="005761D9"/>
    <w:rsid w:val="00576FB6"/>
    <w:rsid w:val="00580DD2"/>
    <w:rsid w:val="0058287B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4A23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0851"/>
    <w:rsid w:val="005D3B94"/>
    <w:rsid w:val="005D6647"/>
    <w:rsid w:val="005D6D23"/>
    <w:rsid w:val="005D6FD2"/>
    <w:rsid w:val="005D742D"/>
    <w:rsid w:val="005E07A9"/>
    <w:rsid w:val="005E0C41"/>
    <w:rsid w:val="005E1D18"/>
    <w:rsid w:val="005E2C4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201C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3B0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A8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0C0F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168E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4F4B"/>
    <w:rsid w:val="00805710"/>
    <w:rsid w:val="0080625B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1FC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2FBD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3BC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1942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6DD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2C5C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04AA"/>
    <w:rsid w:val="0094056E"/>
    <w:rsid w:val="0094173F"/>
    <w:rsid w:val="00942A2D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C55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35D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5AF"/>
    <w:rsid w:val="009B0B91"/>
    <w:rsid w:val="009B0C2B"/>
    <w:rsid w:val="009B5629"/>
    <w:rsid w:val="009B5FC6"/>
    <w:rsid w:val="009C23CD"/>
    <w:rsid w:val="009C2E58"/>
    <w:rsid w:val="009C34FC"/>
    <w:rsid w:val="009C3772"/>
    <w:rsid w:val="009C443E"/>
    <w:rsid w:val="009C53F6"/>
    <w:rsid w:val="009C5B31"/>
    <w:rsid w:val="009C65E6"/>
    <w:rsid w:val="009C793D"/>
    <w:rsid w:val="009D011A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3C64"/>
    <w:rsid w:val="00A16605"/>
    <w:rsid w:val="00A17B2A"/>
    <w:rsid w:val="00A2031D"/>
    <w:rsid w:val="00A21238"/>
    <w:rsid w:val="00A24B51"/>
    <w:rsid w:val="00A270B9"/>
    <w:rsid w:val="00A27DCA"/>
    <w:rsid w:val="00A30C71"/>
    <w:rsid w:val="00A31D94"/>
    <w:rsid w:val="00A32061"/>
    <w:rsid w:val="00A322C1"/>
    <w:rsid w:val="00A34717"/>
    <w:rsid w:val="00A36775"/>
    <w:rsid w:val="00A36934"/>
    <w:rsid w:val="00A421F1"/>
    <w:rsid w:val="00A42BC7"/>
    <w:rsid w:val="00A43909"/>
    <w:rsid w:val="00A459C4"/>
    <w:rsid w:val="00A463DF"/>
    <w:rsid w:val="00A517E3"/>
    <w:rsid w:val="00A51D45"/>
    <w:rsid w:val="00A5504F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2DB2"/>
    <w:rsid w:val="00B43C0B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588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945"/>
    <w:rsid w:val="00BE7D7A"/>
    <w:rsid w:val="00BF0EF4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20AC"/>
    <w:rsid w:val="00C14816"/>
    <w:rsid w:val="00C16085"/>
    <w:rsid w:val="00C16B4B"/>
    <w:rsid w:val="00C170F2"/>
    <w:rsid w:val="00C17351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1C0A"/>
    <w:rsid w:val="00C42B0D"/>
    <w:rsid w:val="00C44E9B"/>
    <w:rsid w:val="00C5373D"/>
    <w:rsid w:val="00C5656C"/>
    <w:rsid w:val="00C61A77"/>
    <w:rsid w:val="00C659B4"/>
    <w:rsid w:val="00C65DB1"/>
    <w:rsid w:val="00C65FA5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6A8C"/>
    <w:rsid w:val="00C77B4F"/>
    <w:rsid w:val="00C82068"/>
    <w:rsid w:val="00C85511"/>
    <w:rsid w:val="00C919D2"/>
    <w:rsid w:val="00C91D39"/>
    <w:rsid w:val="00C944FC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4687"/>
    <w:rsid w:val="00D06F06"/>
    <w:rsid w:val="00D10946"/>
    <w:rsid w:val="00D109D6"/>
    <w:rsid w:val="00D117A3"/>
    <w:rsid w:val="00D11A7E"/>
    <w:rsid w:val="00D123E5"/>
    <w:rsid w:val="00D13B5A"/>
    <w:rsid w:val="00D14615"/>
    <w:rsid w:val="00D15E60"/>
    <w:rsid w:val="00D16466"/>
    <w:rsid w:val="00D16E78"/>
    <w:rsid w:val="00D203C2"/>
    <w:rsid w:val="00D2252A"/>
    <w:rsid w:val="00D2254F"/>
    <w:rsid w:val="00D22F2C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6DA8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A609D"/>
    <w:rsid w:val="00DA73D4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1CB"/>
    <w:rsid w:val="00DD3736"/>
    <w:rsid w:val="00DD6164"/>
    <w:rsid w:val="00DD6483"/>
    <w:rsid w:val="00DD6671"/>
    <w:rsid w:val="00DD69EE"/>
    <w:rsid w:val="00DD6EEE"/>
    <w:rsid w:val="00DE0317"/>
    <w:rsid w:val="00DE5BE5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0817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334D1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2B71"/>
    <w:rsid w:val="00EF5A0B"/>
    <w:rsid w:val="00EF74C3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33F9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0091"/>
    <w:rsid w:val="00FB0A59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B7A84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9D3A"/>
  <w15:docId w15:val="{E6822667-694D-44E6-8A90-8F86216D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  <w:style w:type="character" w:styleId="aa">
    <w:name w:val="Emphasis"/>
    <w:uiPriority w:val="20"/>
    <w:qFormat/>
    <w:rsid w:val="00C17351"/>
    <w:rPr>
      <w:i/>
      <w:iCs/>
    </w:rPr>
  </w:style>
  <w:style w:type="character" w:customStyle="1" w:styleId="blk">
    <w:name w:val="blk"/>
    <w:basedOn w:val="a0"/>
    <w:rsid w:val="00C944FC"/>
  </w:style>
  <w:style w:type="paragraph" w:customStyle="1" w:styleId="s1">
    <w:name w:val="s_1"/>
    <w:basedOn w:val="a"/>
    <w:rsid w:val="00C94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kovo-mosco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2D79-8503-42E0-8483-AB43F0DD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2020-12-23T13:12:00Z</cp:lastPrinted>
  <dcterms:created xsi:type="dcterms:W3CDTF">2020-12-23T13:09:00Z</dcterms:created>
  <dcterms:modified xsi:type="dcterms:W3CDTF">2020-12-23T13:13:00Z</dcterms:modified>
</cp:coreProperties>
</file>